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3CB" w:rsidRDefault="00DC33CB">
      <w:pPr>
        <w:spacing w:line="200" w:lineRule="exact"/>
        <w:rPr>
          <w:sz w:val="24"/>
          <w:szCs w:val="24"/>
        </w:rPr>
      </w:pPr>
    </w:p>
    <w:p w:rsidR="004117B0" w:rsidRDefault="004117B0">
      <w:pPr>
        <w:spacing w:line="200" w:lineRule="exact"/>
        <w:rPr>
          <w:sz w:val="24"/>
          <w:szCs w:val="24"/>
        </w:rPr>
      </w:pPr>
    </w:p>
    <w:p w:rsidR="004117B0" w:rsidRDefault="004117B0" w:rsidP="004117B0">
      <w:pPr>
        <w:jc w:val="center"/>
        <w:rPr>
          <w:sz w:val="28"/>
          <w:szCs w:val="28"/>
        </w:rPr>
      </w:pPr>
    </w:p>
    <w:p w:rsidR="00DC33CB" w:rsidRPr="004117B0" w:rsidRDefault="00E761C1" w:rsidP="00DC33CB">
      <w:pPr>
        <w:spacing w:line="251" w:lineRule="auto"/>
        <w:ind w:right="60"/>
        <w:jc w:val="center"/>
        <w:rPr>
          <w:rFonts w:eastAsia="Times New Roman"/>
          <w:bCs/>
          <w:color w:val="00000A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93485" cy="8900967"/>
            <wp:effectExtent l="0" t="0" r="0" b="0"/>
            <wp:docPr id="1" name="Рисунок 1" descr="C:\Users\КСОШ-003\Downloads\Сканировать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ОШ-003\Downloads\Сканировать1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85" cy="890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FE1" w:rsidRDefault="00681FE1" w:rsidP="00DC33CB">
      <w:pPr>
        <w:spacing w:line="251" w:lineRule="auto"/>
        <w:ind w:right="60"/>
        <w:jc w:val="center"/>
        <w:rPr>
          <w:rFonts w:eastAsia="Times New Roman"/>
          <w:b/>
          <w:bCs/>
          <w:color w:val="00000A"/>
          <w:sz w:val="23"/>
          <w:szCs w:val="23"/>
        </w:rPr>
      </w:pPr>
    </w:p>
    <w:p w:rsidR="00681FE1" w:rsidRDefault="00681FE1" w:rsidP="00DC33CB">
      <w:pPr>
        <w:spacing w:line="251" w:lineRule="auto"/>
        <w:ind w:right="60"/>
        <w:jc w:val="center"/>
        <w:rPr>
          <w:rFonts w:eastAsia="Times New Roman"/>
          <w:b/>
          <w:bCs/>
          <w:color w:val="00000A"/>
          <w:sz w:val="23"/>
          <w:szCs w:val="23"/>
        </w:rPr>
      </w:pPr>
    </w:p>
    <w:p w:rsidR="00681FE1" w:rsidRDefault="00681FE1" w:rsidP="00DC33CB">
      <w:pPr>
        <w:spacing w:line="251" w:lineRule="auto"/>
        <w:ind w:right="60"/>
        <w:jc w:val="center"/>
        <w:rPr>
          <w:rFonts w:eastAsia="Times New Roman"/>
          <w:b/>
          <w:bCs/>
          <w:color w:val="00000A"/>
          <w:sz w:val="23"/>
          <w:szCs w:val="23"/>
        </w:rPr>
      </w:pPr>
    </w:p>
    <w:p w:rsidR="00681FE1" w:rsidRDefault="00681FE1" w:rsidP="00DC33CB">
      <w:pPr>
        <w:spacing w:line="251" w:lineRule="auto"/>
        <w:ind w:right="60"/>
        <w:jc w:val="center"/>
        <w:rPr>
          <w:rFonts w:eastAsia="Times New Roman"/>
          <w:b/>
          <w:bCs/>
          <w:color w:val="00000A"/>
          <w:sz w:val="23"/>
          <w:szCs w:val="23"/>
        </w:rPr>
      </w:pPr>
    </w:p>
    <w:p w:rsidR="00681FE1" w:rsidRDefault="00681FE1" w:rsidP="00DC33CB">
      <w:pPr>
        <w:spacing w:line="251" w:lineRule="auto"/>
        <w:ind w:right="60"/>
        <w:jc w:val="center"/>
        <w:rPr>
          <w:rFonts w:eastAsia="Times New Roman"/>
          <w:b/>
          <w:bCs/>
          <w:color w:val="00000A"/>
          <w:sz w:val="23"/>
          <w:szCs w:val="23"/>
        </w:rPr>
      </w:pPr>
    </w:p>
    <w:p w:rsidR="00681FE1" w:rsidRDefault="00681FE1" w:rsidP="00DC33CB">
      <w:pPr>
        <w:spacing w:line="251" w:lineRule="auto"/>
        <w:ind w:right="60"/>
        <w:jc w:val="center"/>
        <w:rPr>
          <w:rFonts w:eastAsia="Times New Roman"/>
          <w:b/>
          <w:bCs/>
          <w:color w:val="00000A"/>
          <w:sz w:val="23"/>
          <w:szCs w:val="23"/>
        </w:rPr>
      </w:pPr>
    </w:p>
    <w:p w:rsidR="00DC33CB" w:rsidRPr="00EF1BB1" w:rsidRDefault="00F35799" w:rsidP="00F35799">
      <w:pPr>
        <w:pStyle w:val="a4"/>
        <w:numPr>
          <w:ilvl w:val="0"/>
          <w:numId w:val="8"/>
        </w:numPr>
        <w:spacing w:line="251" w:lineRule="auto"/>
        <w:ind w:right="60" w:firstLine="9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C33CB" w:rsidRPr="00EF1BB1">
        <w:rPr>
          <w:b/>
          <w:sz w:val="24"/>
          <w:szCs w:val="24"/>
        </w:rPr>
        <w:t>Общие положения</w:t>
      </w:r>
    </w:p>
    <w:p w:rsidR="00DC33CB" w:rsidRDefault="00DC33CB" w:rsidP="00DC33CB">
      <w:pPr>
        <w:spacing w:line="3" w:lineRule="exact"/>
        <w:rPr>
          <w:sz w:val="24"/>
          <w:szCs w:val="24"/>
        </w:rPr>
      </w:pPr>
    </w:p>
    <w:p w:rsidR="00DC33CB" w:rsidRDefault="00DC33CB" w:rsidP="00681FE1">
      <w:pPr>
        <w:tabs>
          <w:tab w:val="left" w:pos="993"/>
        </w:tabs>
        <w:ind w:right="40" w:firstLine="71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1.1 Настоящее Положение о Порядке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 (далее – настоящий порядок) разработано в соответствии с Федеральным законом от 29.12.2012 № 273-ФЗ «Об образовании в Российской Федерации» с целью реализации права учащихся на</w:t>
      </w:r>
      <w:r w:rsidR="00681FE1">
        <w:rPr>
          <w:rFonts w:eastAsia="Times New Roman"/>
          <w:sz w:val="24"/>
          <w:szCs w:val="24"/>
        </w:rPr>
        <w:t xml:space="preserve"> зачет  учреждением </w:t>
      </w:r>
      <w:r>
        <w:rPr>
          <w:rFonts w:eastAsia="Times New Roman"/>
          <w:sz w:val="24"/>
          <w:szCs w:val="24"/>
        </w:rPr>
        <w:t>результатов  освоения  учащимися  учебных  предметов,  курсов,</w:t>
      </w:r>
      <w:r w:rsidR="00681F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дисциплин (модулей) (далее – учебных предметов),</w:t>
      </w:r>
      <w:r>
        <w:rPr>
          <w:rFonts w:eastAsia="Times New Roman"/>
          <w:sz w:val="24"/>
          <w:szCs w:val="24"/>
        </w:rPr>
        <w:tab/>
        <w:t>дополнительных</w:t>
      </w:r>
      <w:proofErr w:type="gramEnd"/>
      <w:r>
        <w:rPr>
          <w:rFonts w:eastAsia="Times New Roman"/>
          <w:sz w:val="24"/>
          <w:szCs w:val="24"/>
        </w:rPr>
        <w:t xml:space="preserve"> образовательных</w:t>
      </w:r>
      <w:r w:rsidR="00681F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 в других организациях, осуществляющих образовательную деятельность</w:t>
      </w:r>
      <w:r w:rsidR="00681FE1">
        <w:rPr>
          <w:rFonts w:eastAsia="Times New Roman"/>
          <w:sz w:val="24"/>
          <w:szCs w:val="24"/>
        </w:rPr>
        <w:t>.</w:t>
      </w:r>
    </w:p>
    <w:p w:rsidR="00DC33CB" w:rsidRDefault="00DC33CB" w:rsidP="00DC33CB">
      <w:pPr>
        <w:tabs>
          <w:tab w:val="left" w:pos="1066"/>
        </w:tabs>
        <w:ind w:right="4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</w:t>
      </w:r>
      <w:r w:rsidR="00681F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Порядок включает нормативы и правила,</w:t>
      </w:r>
      <w:r w:rsidR="00681F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определяемые самостоятельно МБОУ </w:t>
      </w:r>
      <w:r w:rsidR="00DB2755" w:rsidRPr="00DB2755">
        <w:rPr>
          <w:rFonts w:eastAsia="Times New Roman"/>
          <w:sz w:val="24"/>
          <w:szCs w:val="24"/>
        </w:rPr>
        <w:t>«</w:t>
      </w:r>
      <w:proofErr w:type="spellStart"/>
      <w:r w:rsidR="00DB2755" w:rsidRPr="00DB2755">
        <w:rPr>
          <w:rFonts w:eastAsia="Times New Roman"/>
          <w:sz w:val="24"/>
          <w:szCs w:val="24"/>
        </w:rPr>
        <w:t>Кубяковская</w:t>
      </w:r>
      <w:proofErr w:type="spellEnd"/>
      <w:r w:rsidR="00DB2755" w:rsidRPr="00DB2755">
        <w:rPr>
          <w:rFonts w:eastAsia="Times New Roman"/>
          <w:sz w:val="24"/>
          <w:szCs w:val="24"/>
        </w:rPr>
        <w:t xml:space="preserve"> СОШ» </w:t>
      </w:r>
      <w:r>
        <w:rPr>
          <w:rFonts w:eastAsia="Times New Roman"/>
          <w:sz w:val="24"/>
          <w:szCs w:val="24"/>
        </w:rPr>
        <w:t xml:space="preserve"> в пределах своей компетенции.</w:t>
      </w:r>
    </w:p>
    <w:p w:rsidR="00DC33CB" w:rsidRDefault="00DC33CB" w:rsidP="00DC33CB">
      <w:pPr>
        <w:spacing w:line="2" w:lineRule="exact"/>
        <w:rPr>
          <w:sz w:val="24"/>
          <w:szCs w:val="24"/>
        </w:rPr>
      </w:pPr>
    </w:p>
    <w:p w:rsidR="00DB2755" w:rsidRDefault="00DC33CB" w:rsidP="00DC33CB">
      <w:pPr>
        <w:ind w:right="60" w:hanging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1.3 </w:t>
      </w:r>
      <w:r w:rsidRPr="005E0C50">
        <w:rPr>
          <w:rFonts w:eastAsia="Times New Roman"/>
          <w:sz w:val="24"/>
          <w:szCs w:val="24"/>
        </w:rPr>
        <w:t xml:space="preserve">МБОУ </w:t>
      </w:r>
      <w:r w:rsidR="00DB2755" w:rsidRPr="00DB2755">
        <w:rPr>
          <w:rFonts w:eastAsia="Times New Roman"/>
          <w:sz w:val="24"/>
          <w:szCs w:val="24"/>
        </w:rPr>
        <w:t>«</w:t>
      </w:r>
      <w:proofErr w:type="spellStart"/>
      <w:r w:rsidR="00DB2755" w:rsidRPr="00DB2755">
        <w:rPr>
          <w:rFonts w:eastAsia="Times New Roman"/>
          <w:sz w:val="24"/>
          <w:szCs w:val="24"/>
        </w:rPr>
        <w:t>Кубяковская</w:t>
      </w:r>
      <w:proofErr w:type="spellEnd"/>
      <w:r w:rsidR="00DB2755" w:rsidRPr="00DB2755">
        <w:rPr>
          <w:rFonts w:eastAsia="Times New Roman"/>
          <w:sz w:val="24"/>
          <w:szCs w:val="24"/>
        </w:rPr>
        <w:t xml:space="preserve"> СОШ» </w:t>
      </w:r>
      <w:r>
        <w:rPr>
          <w:rFonts w:eastAsia="Times New Roman"/>
          <w:sz w:val="24"/>
          <w:szCs w:val="24"/>
        </w:rPr>
        <w:t>обеспечивает  академическое право обучающегося на зачет</w:t>
      </w:r>
      <w:r w:rsidRPr="005E0C50">
        <w:rPr>
          <w:rFonts w:eastAsia="Times New Roman"/>
          <w:sz w:val="24"/>
          <w:szCs w:val="24"/>
        </w:rPr>
        <w:t xml:space="preserve"> результатов освоения </w:t>
      </w:r>
      <w:proofErr w:type="spellStart"/>
      <w:r>
        <w:rPr>
          <w:rFonts w:eastAsia="Times New Roman"/>
          <w:sz w:val="24"/>
          <w:szCs w:val="24"/>
        </w:rPr>
        <w:t>об</w:t>
      </w:r>
      <w:r w:rsidRPr="005E0C50">
        <w:rPr>
          <w:rFonts w:eastAsia="Times New Roman"/>
          <w:sz w:val="24"/>
          <w:szCs w:val="24"/>
        </w:rPr>
        <w:t>учащимися</w:t>
      </w:r>
      <w:proofErr w:type="spellEnd"/>
      <w:r w:rsidRPr="005E0C50">
        <w:rPr>
          <w:rFonts w:eastAsia="Times New Roman"/>
          <w:sz w:val="24"/>
          <w:szCs w:val="24"/>
        </w:rPr>
        <w:t xml:space="preserve"> дисциплин в других организациях, осуществляющих образовательную деятельность</w:t>
      </w:r>
      <w:r w:rsidR="00681FE1">
        <w:rPr>
          <w:rFonts w:eastAsia="Times New Roman"/>
          <w:sz w:val="24"/>
          <w:szCs w:val="24"/>
        </w:rPr>
        <w:t>.</w:t>
      </w:r>
    </w:p>
    <w:p w:rsidR="00681FE1" w:rsidRDefault="00DC33CB" w:rsidP="00DB2755">
      <w:pPr>
        <w:pStyle w:val="a4"/>
        <w:numPr>
          <w:ilvl w:val="1"/>
          <w:numId w:val="9"/>
        </w:numPr>
        <w:tabs>
          <w:tab w:val="left" w:pos="709"/>
        </w:tabs>
        <w:ind w:right="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Под зачётом </w:t>
      </w:r>
      <w:r w:rsidRPr="005E0C50">
        <w:rPr>
          <w:rFonts w:eastAsia="Times New Roman"/>
          <w:sz w:val="24"/>
          <w:szCs w:val="24"/>
        </w:rPr>
        <w:t>результат</w:t>
      </w:r>
      <w:r>
        <w:rPr>
          <w:rFonts w:eastAsia="Times New Roman"/>
          <w:sz w:val="24"/>
          <w:szCs w:val="24"/>
        </w:rPr>
        <w:t>ов</w:t>
      </w:r>
      <w:r w:rsidRPr="005E0C50">
        <w:rPr>
          <w:rFonts w:eastAsia="Times New Roman"/>
          <w:sz w:val="24"/>
          <w:szCs w:val="24"/>
        </w:rPr>
        <w:t xml:space="preserve"> освоения учебных курсов,</w:t>
      </w:r>
      <w:r>
        <w:rPr>
          <w:rFonts w:eastAsia="Times New Roman"/>
          <w:sz w:val="24"/>
          <w:szCs w:val="24"/>
        </w:rPr>
        <w:t xml:space="preserve"> внеурочной деятельности,</w:t>
      </w:r>
    </w:p>
    <w:p w:rsidR="00DC33CB" w:rsidRDefault="00DC33CB" w:rsidP="00681FE1">
      <w:pPr>
        <w:pStyle w:val="a4"/>
        <w:tabs>
          <w:tab w:val="left" w:pos="709"/>
        </w:tabs>
        <w:ind w:left="0" w:right="40"/>
        <w:jc w:val="both"/>
        <w:rPr>
          <w:rFonts w:eastAsia="Times New Roman"/>
          <w:sz w:val="24"/>
          <w:szCs w:val="24"/>
        </w:rPr>
      </w:pPr>
      <w:r w:rsidRPr="005E0C50">
        <w:rPr>
          <w:rFonts w:eastAsia="Times New Roman"/>
          <w:sz w:val="24"/>
          <w:szCs w:val="24"/>
        </w:rPr>
        <w:t xml:space="preserve">дополнительных образовательных программ </w:t>
      </w:r>
      <w:r>
        <w:rPr>
          <w:rFonts w:eastAsia="Times New Roman"/>
          <w:sz w:val="24"/>
          <w:szCs w:val="24"/>
        </w:rPr>
        <w:t>в настоящем Положении понимается перенос в документы об освоении образовательной программы: личное дело, справку об обучении, документ об образовании,</w:t>
      </w:r>
      <w:r w:rsidRPr="005E0C5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наименования учебных курсов, внеурочной деятельности и соответствующей отметки,</w:t>
      </w:r>
      <w:r w:rsidR="00681F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полученной при их освоении в других организациях,</w:t>
      </w:r>
      <w:r w:rsidRPr="001B406B">
        <w:rPr>
          <w:rFonts w:eastAsia="Times New Roman"/>
          <w:sz w:val="24"/>
          <w:szCs w:val="24"/>
        </w:rPr>
        <w:t xml:space="preserve"> осуществляющих образовательную деятельность</w:t>
      </w:r>
      <w:r>
        <w:rPr>
          <w:rFonts w:eastAsia="Times New Roman"/>
          <w:sz w:val="24"/>
          <w:szCs w:val="24"/>
        </w:rPr>
        <w:t xml:space="preserve"> ( дале</w:t>
      </w:r>
      <w:proofErr w:type="gramStart"/>
      <w:r>
        <w:rPr>
          <w:rFonts w:eastAsia="Times New Roman"/>
          <w:sz w:val="24"/>
          <w:szCs w:val="24"/>
        </w:rPr>
        <w:t>е-</w:t>
      </w:r>
      <w:proofErr w:type="gramEnd"/>
      <w:r>
        <w:rPr>
          <w:rFonts w:eastAsia="Times New Roman"/>
          <w:sz w:val="24"/>
          <w:szCs w:val="24"/>
        </w:rPr>
        <w:t xml:space="preserve"> зачёт). В случае</w:t>
      </w:r>
      <w:proofErr w:type="gramStart"/>
      <w:r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если учебный курс осваивался по системе оценивания,</w:t>
      </w:r>
      <w:r w:rsidR="00681F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отличной от системы оценивания  </w:t>
      </w:r>
      <w:r w:rsidRPr="001B406B">
        <w:rPr>
          <w:rFonts w:eastAsia="Times New Roman"/>
          <w:sz w:val="24"/>
          <w:szCs w:val="24"/>
        </w:rPr>
        <w:t xml:space="preserve">МБОУ </w:t>
      </w:r>
      <w:r w:rsidR="00DB2755" w:rsidRPr="00DB2755">
        <w:rPr>
          <w:rFonts w:eastAsia="Times New Roman"/>
          <w:sz w:val="24"/>
          <w:szCs w:val="24"/>
        </w:rPr>
        <w:t>«</w:t>
      </w:r>
      <w:proofErr w:type="spellStart"/>
      <w:r w:rsidR="00DB2755" w:rsidRPr="00DB2755">
        <w:rPr>
          <w:rFonts w:eastAsia="Times New Roman"/>
          <w:sz w:val="24"/>
          <w:szCs w:val="24"/>
        </w:rPr>
        <w:t>Кубяковская</w:t>
      </w:r>
      <w:proofErr w:type="spellEnd"/>
      <w:r w:rsidR="00DB2755" w:rsidRPr="00DB2755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>, в документ об освоении образовательной программы вносится его наименование. Решение о зачёте освобождает обучающегося от необходимости повторного изучения соответствующего учебного курса.</w:t>
      </w:r>
    </w:p>
    <w:p w:rsidR="00681FE1" w:rsidRPr="00681FE1" w:rsidRDefault="00681FE1" w:rsidP="00681FE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</w:t>
      </w:r>
      <w:proofErr w:type="gramStart"/>
      <w:r>
        <w:rPr>
          <w:rFonts w:eastAsia="Times New Roman"/>
          <w:sz w:val="24"/>
          <w:szCs w:val="24"/>
        </w:rPr>
        <w:t xml:space="preserve">1.5 </w:t>
      </w:r>
      <w:r w:rsidRPr="00681FE1">
        <w:rPr>
          <w:rFonts w:eastAsia="Times New Roman"/>
          <w:sz w:val="24"/>
          <w:szCs w:val="24"/>
        </w:rPr>
        <w:t>Зачёт результатов освоения обучающимся учебных предметов по программам, реализуемым  в сетевой форме, осуществляется в порядке, предусмотренном в договоре о сетевой форме  реализации образовательных форм.</w:t>
      </w:r>
      <w:proofErr w:type="gramEnd"/>
    </w:p>
    <w:p w:rsidR="00681FE1" w:rsidRPr="005E0C50" w:rsidRDefault="00681FE1" w:rsidP="00681FE1">
      <w:pPr>
        <w:pStyle w:val="a4"/>
        <w:tabs>
          <w:tab w:val="left" w:pos="709"/>
        </w:tabs>
        <w:ind w:left="0" w:right="40"/>
        <w:jc w:val="both"/>
        <w:rPr>
          <w:rFonts w:eastAsia="Times New Roman"/>
          <w:sz w:val="24"/>
          <w:szCs w:val="24"/>
        </w:rPr>
      </w:pPr>
    </w:p>
    <w:p w:rsidR="00DC33CB" w:rsidRPr="009F1AAA" w:rsidRDefault="00DC33CB" w:rsidP="00681FE1">
      <w:pPr>
        <w:pStyle w:val="a4"/>
        <w:numPr>
          <w:ilvl w:val="0"/>
          <w:numId w:val="8"/>
        </w:numPr>
        <w:tabs>
          <w:tab w:val="left" w:pos="709"/>
        </w:tabs>
        <w:ind w:right="40"/>
        <w:jc w:val="center"/>
        <w:rPr>
          <w:rFonts w:eastAsia="Times New Roman"/>
          <w:b/>
          <w:sz w:val="24"/>
          <w:szCs w:val="24"/>
        </w:rPr>
      </w:pPr>
      <w:r w:rsidRPr="009F1AAA">
        <w:rPr>
          <w:rFonts w:eastAsia="Times New Roman"/>
          <w:b/>
          <w:sz w:val="24"/>
          <w:szCs w:val="24"/>
          <w:lang w:val="tt-RU"/>
        </w:rPr>
        <w:t xml:space="preserve">Порядок зачёта </w:t>
      </w:r>
      <w:r w:rsidRPr="009F1AAA">
        <w:rPr>
          <w:rFonts w:eastAsia="Times New Roman"/>
          <w:b/>
          <w:bCs/>
          <w:color w:val="00000A"/>
          <w:sz w:val="23"/>
          <w:szCs w:val="23"/>
        </w:rPr>
        <w:t xml:space="preserve">результатов освоения </w:t>
      </w:r>
      <w:r>
        <w:rPr>
          <w:rFonts w:eastAsia="Times New Roman"/>
          <w:b/>
          <w:bCs/>
          <w:color w:val="00000A"/>
          <w:sz w:val="23"/>
          <w:szCs w:val="23"/>
        </w:rPr>
        <w:t>программ</w:t>
      </w:r>
      <w:r w:rsidRPr="009F1AAA">
        <w:rPr>
          <w:rFonts w:eastAsia="Times New Roman"/>
          <w:b/>
          <w:bCs/>
          <w:color w:val="00000A"/>
          <w:sz w:val="23"/>
          <w:szCs w:val="23"/>
        </w:rPr>
        <w:t xml:space="preserve"> учебных курсов</w:t>
      </w:r>
    </w:p>
    <w:p w:rsidR="00DC33CB" w:rsidRPr="00681FE1" w:rsidRDefault="00DC33CB" w:rsidP="00681FE1">
      <w:pPr>
        <w:pStyle w:val="a4"/>
        <w:numPr>
          <w:ilvl w:val="1"/>
          <w:numId w:val="10"/>
        </w:numPr>
        <w:tabs>
          <w:tab w:val="left" w:pos="1080"/>
        </w:tabs>
        <w:ind w:hanging="11"/>
        <w:rPr>
          <w:rFonts w:eastAsia="Times New Roman"/>
          <w:sz w:val="24"/>
          <w:szCs w:val="24"/>
        </w:rPr>
      </w:pPr>
      <w:r w:rsidRPr="00681FE1">
        <w:rPr>
          <w:rFonts w:eastAsia="Times New Roman"/>
          <w:sz w:val="24"/>
          <w:szCs w:val="24"/>
        </w:rPr>
        <w:t xml:space="preserve">Зачет  производится для </w:t>
      </w:r>
      <w:proofErr w:type="gramStart"/>
      <w:r w:rsidRPr="00681FE1">
        <w:rPr>
          <w:rFonts w:eastAsia="Times New Roman"/>
          <w:sz w:val="24"/>
          <w:szCs w:val="24"/>
        </w:rPr>
        <w:t>обучающихся</w:t>
      </w:r>
      <w:proofErr w:type="gramEnd"/>
      <w:r w:rsidRPr="00681FE1">
        <w:rPr>
          <w:rFonts w:eastAsia="Times New Roman"/>
          <w:sz w:val="24"/>
          <w:szCs w:val="24"/>
        </w:rPr>
        <w:t>:</w:t>
      </w:r>
    </w:p>
    <w:p w:rsidR="00DC33CB" w:rsidRPr="00681FE1" w:rsidRDefault="00DC33CB" w:rsidP="00681FE1">
      <w:pPr>
        <w:pStyle w:val="a4"/>
        <w:tabs>
          <w:tab w:val="left" w:pos="1080"/>
        </w:tabs>
        <w:ind w:left="0"/>
        <w:rPr>
          <w:sz w:val="24"/>
          <w:szCs w:val="24"/>
        </w:rPr>
      </w:pPr>
      <w:r w:rsidRPr="00681FE1">
        <w:rPr>
          <w:rFonts w:eastAsia="Times New Roman"/>
          <w:sz w:val="24"/>
          <w:szCs w:val="24"/>
        </w:rPr>
        <w:t xml:space="preserve">- </w:t>
      </w:r>
      <w:proofErr w:type="gramStart"/>
      <w:r w:rsidRPr="00681FE1">
        <w:rPr>
          <w:rFonts w:eastAsia="Times New Roman"/>
          <w:sz w:val="24"/>
          <w:szCs w:val="24"/>
        </w:rPr>
        <w:t>обучающихся</w:t>
      </w:r>
      <w:proofErr w:type="gramEnd"/>
      <w:r w:rsidRPr="00681FE1">
        <w:rPr>
          <w:rFonts w:eastAsia="Times New Roman"/>
          <w:sz w:val="24"/>
          <w:szCs w:val="24"/>
        </w:rPr>
        <w:t xml:space="preserve"> по </w:t>
      </w:r>
      <w:r w:rsidRPr="00681FE1">
        <w:rPr>
          <w:sz w:val="24"/>
          <w:szCs w:val="24"/>
        </w:rPr>
        <w:t>основным образовательным программам,</w:t>
      </w:r>
      <w:r w:rsidR="00681FE1" w:rsidRPr="00681FE1">
        <w:rPr>
          <w:sz w:val="24"/>
          <w:szCs w:val="24"/>
        </w:rPr>
        <w:t xml:space="preserve"> </w:t>
      </w:r>
      <w:r w:rsidRPr="00681FE1">
        <w:rPr>
          <w:sz w:val="24"/>
          <w:szCs w:val="24"/>
        </w:rPr>
        <w:t>реализуемым в сетевой форме;</w:t>
      </w:r>
    </w:p>
    <w:p w:rsidR="00DC33CB" w:rsidRPr="00681FE1" w:rsidRDefault="00DC33CB" w:rsidP="00681FE1">
      <w:pPr>
        <w:pStyle w:val="a4"/>
        <w:tabs>
          <w:tab w:val="left" w:pos="1080"/>
        </w:tabs>
        <w:ind w:left="0"/>
        <w:rPr>
          <w:sz w:val="24"/>
          <w:szCs w:val="24"/>
        </w:rPr>
      </w:pPr>
      <w:r w:rsidRPr="00681FE1">
        <w:rPr>
          <w:sz w:val="24"/>
          <w:szCs w:val="24"/>
        </w:rPr>
        <w:t>- временно получавших образование</w:t>
      </w:r>
      <w:r w:rsidR="00681FE1" w:rsidRPr="00681FE1">
        <w:rPr>
          <w:sz w:val="24"/>
          <w:szCs w:val="24"/>
        </w:rPr>
        <w:t xml:space="preserve"> </w:t>
      </w:r>
      <w:r w:rsidRPr="00681FE1">
        <w:rPr>
          <w:sz w:val="24"/>
          <w:szCs w:val="24"/>
        </w:rPr>
        <w:t>в санаторных школах,</w:t>
      </w:r>
      <w:r w:rsidR="00D40CFB" w:rsidRPr="00681FE1">
        <w:rPr>
          <w:sz w:val="24"/>
          <w:szCs w:val="24"/>
        </w:rPr>
        <w:t xml:space="preserve"> </w:t>
      </w:r>
      <w:r w:rsidRPr="00681FE1">
        <w:rPr>
          <w:sz w:val="24"/>
          <w:szCs w:val="24"/>
        </w:rPr>
        <w:t xml:space="preserve">реабилитационных </w:t>
      </w:r>
      <w:proofErr w:type="spellStart"/>
      <w:proofErr w:type="gramStart"/>
      <w:r w:rsidR="00681FE1" w:rsidRPr="00681FE1">
        <w:rPr>
          <w:sz w:val="24"/>
          <w:szCs w:val="24"/>
        </w:rPr>
        <w:t>о</w:t>
      </w:r>
      <w:r w:rsidRPr="00681FE1">
        <w:rPr>
          <w:sz w:val="24"/>
          <w:szCs w:val="24"/>
        </w:rPr>
        <w:t>бщеобразова</w:t>
      </w:r>
      <w:proofErr w:type="spellEnd"/>
      <w:r w:rsidR="00681FE1" w:rsidRPr="00681FE1">
        <w:rPr>
          <w:sz w:val="24"/>
          <w:szCs w:val="24"/>
        </w:rPr>
        <w:t>-</w:t>
      </w:r>
      <w:r w:rsidRPr="00681FE1">
        <w:rPr>
          <w:sz w:val="24"/>
          <w:szCs w:val="24"/>
        </w:rPr>
        <w:t>тельных</w:t>
      </w:r>
      <w:proofErr w:type="gramEnd"/>
      <w:r w:rsidRPr="00681FE1">
        <w:rPr>
          <w:sz w:val="24"/>
          <w:szCs w:val="24"/>
        </w:rPr>
        <w:t xml:space="preserve"> учреждениях и т.п.;</w:t>
      </w:r>
    </w:p>
    <w:p w:rsidR="00DC33CB" w:rsidRPr="00681FE1" w:rsidRDefault="00DC33CB" w:rsidP="00681FE1">
      <w:pPr>
        <w:pStyle w:val="a4"/>
        <w:tabs>
          <w:tab w:val="left" w:pos="1080"/>
        </w:tabs>
        <w:ind w:left="0"/>
        <w:rPr>
          <w:sz w:val="24"/>
          <w:szCs w:val="24"/>
        </w:rPr>
      </w:pPr>
      <w:r w:rsidRPr="00681FE1">
        <w:rPr>
          <w:sz w:val="24"/>
          <w:szCs w:val="24"/>
        </w:rPr>
        <w:t xml:space="preserve">- </w:t>
      </w:r>
      <w:proofErr w:type="gramStart"/>
      <w:r w:rsidRPr="00681FE1">
        <w:rPr>
          <w:sz w:val="24"/>
          <w:szCs w:val="24"/>
        </w:rPr>
        <w:t>переведённых</w:t>
      </w:r>
      <w:proofErr w:type="gramEnd"/>
      <w:r w:rsidRPr="00681FE1">
        <w:rPr>
          <w:sz w:val="24"/>
          <w:szCs w:val="24"/>
        </w:rPr>
        <w:t xml:space="preserve"> из иной организации,</w:t>
      </w:r>
      <w:r w:rsidRPr="00681FE1">
        <w:rPr>
          <w:rFonts w:eastAsia="Times New Roman"/>
          <w:sz w:val="24"/>
          <w:szCs w:val="24"/>
        </w:rPr>
        <w:t xml:space="preserve"> </w:t>
      </w:r>
      <w:r w:rsidRPr="00681FE1">
        <w:rPr>
          <w:sz w:val="24"/>
          <w:szCs w:val="24"/>
        </w:rPr>
        <w:t>осуществляющих образовательную деятельность;</w:t>
      </w:r>
    </w:p>
    <w:p w:rsidR="00DC33CB" w:rsidRPr="00681FE1" w:rsidRDefault="00D40CFB" w:rsidP="00681FE1">
      <w:pPr>
        <w:pStyle w:val="a4"/>
        <w:tabs>
          <w:tab w:val="left" w:pos="1080"/>
        </w:tabs>
        <w:ind w:left="0"/>
        <w:rPr>
          <w:sz w:val="24"/>
          <w:szCs w:val="24"/>
        </w:rPr>
      </w:pPr>
      <w:r w:rsidRPr="00681FE1">
        <w:rPr>
          <w:sz w:val="24"/>
          <w:szCs w:val="24"/>
        </w:rPr>
        <w:t xml:space="preserve">- </w:t>
      </w:r>
      <w:proofErr w:type="gramStart"/>
      <w:r w:rsidRPr="00681FE1">
        <w:rPr>
          <w:sz w:val="24"/>
          <w:szCs w:val="24"/>
        </w:rPr>
        <w:t>переведён</w:t>
      </w:r>
      <w:r w:rsidR="000E0B29">
        <w:rPr>
          <w:sz w:val="24"/>
          <w:szCs w:val="24"/>
        </w:rPr>
        <w:t>н</w:t>
      </w:r>
      <w:r w:rsidR="00DC33CB" w:rsidRPr="00681FE1">
        <w:rPr>
          <w:sz w:val="24"/>
          <w:szCs w:val="24"/>
        </w:rPr>
        <w:t>ых</w:t>
      </w:r>
      <w:proofErr w:type="gramEnd"/>
      <w:r w:rsidR="00DC33CB" w:rsidRPr="00681FE1">
        <w:rPr>
          <w:sz w:val="24"/>
          <w:szCs w:val="24"/>
        </w:rPr>
        <w:t xml:space="preserve"> с одной образовательной программы на другую;</w:t>
      </w:r>
    </w:p>
    <w:p w:rsidR="00DC33CB" w:rsidRPr="00681FE1" w:rsidRDefault="00DC33CB" w:rsidP="00681FE1">
      <w:pPr>
        <w:pStyle w:val="a4"/>
        <w:tabs>
          <w:tab w:val="left" w:pos="1080"/>
        </w:tabs>
        <w:ind w:left="0"/>
        <w:rPr>
          <w:sz w:val="24"/>
          <w:szCs w:val="24"/>
        </w:rPr>
      </w:pPr>
      <w:r w:rsidRPr="00681FE1">
        <w:rPr>
          <w:sz w:val="24"/>
          <w:szCs w:val="24"/>
        </w:rPr>
        <w:t xml:space="preserve">- </w:t>
      </w:r>
      <w:proofErr w:type="gramStart"/>
      <w:r w:rsidRPr="00681FE1">
        <w:rPr>
          <w:sz w:val="24"/>
          <w:szCs w:val="24"/>
        </w:rPr>
        <w:t>переведённых</w:t>
      </w:r>
      <w:proofErr w:type="gramEnd"/>
      <w:r w:rsidRPr="00681FE1">
        <w:rPr>
          <w:sz w:val="24"/>
          <w:szCs w:val="24"/>
        </w:rPr>
        <w:t xml:space="preserve"> с одной формы обучения на другую;</w:t>
      </w:r>
    </w:p>
    <w:p w:rsidR="00DC33CB" w:rsidRPr="00681FE1" w:rsidRDefault="00D40CFB" w:rsidP="00681FE1">
      <w:pPr>
        <w:pStyle w:val="a4"/>
        <w:tabs>
          <w:tab w:val="left" w:pos="1080"/>
        </w:tabs>
        <w:ind w:left="0"/>
        <w:rPr>
          <w:rFonts w:eastAsia="Times New Roman"/>
          <w:sz w:val="24"/>
          <w:szCs w:val="24"/>
        </w:rPr>
      </w:pPr>
      <w:r w:rsidRPr="00681FE1">
        <w:rPr>
          <w:sz w:val="24"/>
          <w:szCs w:val="24"/>
        </w:rPr>
        <w:t xml:space="preserve">- ранее </w:t>
      </w:r>
      <w:proofErr w:type="gramStart"/>
      <w:r w:rsidRPr="00681FE1">
        <w:rPr>
          <w:sz w:val="24"/>
          <w:szCs w:val="24"/>
        </w:rPr>
        <w:t>отчисле</w:t>
      </w:r>
      <w:r w:rsidR="00DC33CB" w:rsidRPr="00681FE1">
        <w:rPr>
          <w:sz w:val="24"/>
          <w:szCs w:val="24"/>
        </w:rPr>
        <w:t>н</w:t>
      </w:r>
      <w:r w:rsidRPr="00681FE1">
        <w:rPr>
          <w:sz w:val="24"/>
          <w:szCs w:val="24"/>
        </w:rPr>
        <w:t>н</w:t>
      </w:r>
      <w:r w:rsidR="00DC33CB" w:rsidRPr="00681FE1">
        <w:rPr>
          <w:sz w:val="24"/>
          <w:szCs w:val="24"/>
        </w:rPr>
        <w:t>ых</w:t>
      </w:r>
      <w:proofErr w:type="gramEnd"/>
      <w:r w:rsidR="00DC33CB" w:rsidRPr="00681FE1">
        <w:rPr>
          <w:sz w:val="24"/>
          <w:szCs w:val="24"/>
        </w:rPr>
        <w:t xml:space="preserve"> из  МБОУ </w:t>
      </w:r>
      <w:r w:rsidR="00DB2755" w:rsidRPr="00681FE1">
        <w:rPr>
          <w:sz w:val="24"/>
          <w:szCs w:val="24"/>
        </w:rPr>
        <w:t>«</w:t>
      </w:r>
      <w:proofErr w:type="spellStart"/>
      <w:r w:rsidR="00DB2755" w:rsidRPr="00681FE1">
        <w:rPr>
          <w:sz w:val="24"/>
          <w:szCs w:val="24"/>
        </w:rPr>
        <w:t>Кубяковская</w:t>
      </w:r>
      <w:proofErr w:type="spellEnd"/>
      <w:r w:rsidR="00DB2755" w:rsidRPr="00681FE1">
        <w:rPr>
          <w:sz w:val="24"/>
          <w:szCs w:val="24"/>
        </w:rPr>
        <w:t xml:space="preserve"> СОШ» </w:t>
      </w:r>
      <w:r w:rsidR="00DC33CB" w:rsidRPr="00681FE1">
        <w:rPr>
          <w:sz w:val="24"/>
          <w:szCs w:val="24"/>
        </w:rPr>
        <w:t xml:space="preserve">и </w:t>
      </w:r>
      <w:proofErr w:type="spellStart"/>
      <w:r w:rsidR="00DC33CB" w:rsidRPr="00681FE1">
        <w:rPr>
          <w:sz w:val="24"/>
          <w:szCs w:val="24"/>
        </w:rPr>
        <w:t>восстанавливающихся</w:t>
      </w:r>
      <w:proofErr w:type="spellEnd"/>
      <w:r w:rsidRPr="00681FE1">
        <w:rPr>
          <w:sz w:val="24"/>
          <w:szCs w:val="24"/>
        </w:rPr>
        <w:t xml:space="preserve"> </w:t>
      </w:r>
      <w:r w:rsidR="00DC33CB" w:rsidRPr="00681FE1">
        <w:rPr>
          <w:sz w:val="24"/>
          <w:szCs w:val="24"/>
        </w:rPr>
        <w:t xml:space="preserve">для продолжения обучения в  </w:t>
      </w:r>
      <w:r w:rsidR="00DC33CB" w:rsidRPr="00681FE1">
        <w:rPr>
          <w:rFonts w:eastAsia="Times New Roman"/>
          <w:sz w:val="24"/>
          <w:szCs w:val="24"/>
        </w:rPr>
        <w:t xml:space="preserve">МБОУ </w:t>
      </w:r>
      <w:r w:rsidR="00DB2755" w:rsidRPr="00681FE1">
        <w:rPr>
          <w:rFonts w:eastAsia="Times New Roman"/>
          <w:sz w:val="24"/>
          <w:szCs w:val="24"/>
        </w:rPr>
        <w:t>«</w:t>
      </w:r>
      <w:proofErr w:type="spellStart"/>
      <w:r w:rsidR="00DB2755" w:rsidRPr="00681FE1">
        <w:rPr>
          <w:rFonts w:eastAsia="Times New Roman"/>
          <w:sz w:val="24"/>
          <w:szCs w:val="24"/>
        </w:rPr>
        <w:t>Кубяковская</w:t>
      </w:r>
      <w:proofErr w:type="spellEnd"/>
      <w:r w:rsidR="00DB2755" w:rsidRPr="00681FE1">
        <w:rPr>
          <w:rFonts w:eastAsia="Times New Roman"/>
          <w:sz w:val="24"/>
          <w:szCs w:val="24"/>
        </w:rPr>
        <w:t xml:space="preserve"> СОШ»</w:t>
      </w:r>
      <w:r w:rsidR="00681FE1" w:rsidRPr="00681FE1">
        <w:rPr>
          <w:rFonts w:eastAsia="Times New Roman"/>
          <w:sz w:val="24"/>
          <w:szCs w:val="24"/>
        </w:rPr>
        <w:t>;</w:t>
      </w:r>
    </w:p>
    <w:p w:rsidR="004872AD" w:rsidRDefault="00681FE1" w:rsidP="00DC33CB">
      <w:pPr>
        <w:tabs>
          <w:tab w:val="left" w:pos="791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 w:rsidR="00C701DB">
        <w:rPr>
          <w:rFonts w:eastAsia="Times New Roman"/>
          <w:sz w:val="24"/>
          <w:szCs w:val="24"/>
        </w:rPr>
        <w:t>изучавших учебные курсы, курсы по плану внеурочной деятельности, дополнительные образовательные программы по собственному выбору в других организациях, осуществляющих образовательную деятельность;</w:t>
      </w:r>
    </w:p>
    <w:p w:rsidR="004872AD" w:rsidRDefault="004872AD">
      <w:pPr>
        <w:spacing w:line="4" w:lineRule="exact"/>
        <w:rPr>
          <w:rFonts w:eastAsia="Times New Roman"/>
          <w:sz w:val="24"/>
          <w:szCs w:val="24"/>
        </w:rPr>
      </w:pPr>
    </w:p>
    <w:p w:rsidR="004872AD" w:rsidRDefault="00681FE1" w:rsidP="00681FE1">
      <w:pPr>
        <w:tabs>
          <w:tab w:val="left" w:pos="7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701DB">
        <w:rPr>
          <w:rFonts w:eastAsia="Times New Roman"/>
          <w:sz w:val="24"/>
          <w:szCs w:val="24"/>
        </w:rPr>
        <w:t>в иных случаях по уважительным причинам.</w:t>
      </w:r>
    </w:p>
    <w:p w:rsidR="004872AD" w:rsidRDefault="004872AD">
      <w:pPr>
        <w:spacing w:line="10" w:lineRule="exact"/>
        <w:rPr>
          <w:sz w:val="20"/>
          <w:szCs w:val="20"/>
        </w:rPr>
      </w:pPr>
    </w:p>
    <w:p w:rsidR="00681FE1" w:rsidRDefault="00C701DB" w:rsidP="00681FE1">
      <w:pPr>
        <w:spacing w:line="238" w:lineRule="auto"/>
        <w:ind w:left="80" w:right="20" w:firstLine="62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2.2. Учащимся могут быть зачтены результаты освоения учебных предметов по основным образовательным программам: начального общего образования, основного общего </w:t>
      </w:r>
    </w:p>
    <w:p w:rsidR="004872AD" w:rsidRDefault="00C701DB" w:rsidP="00681FE1">
      <w:pPr>
        <w:spacing w:line="238" w:lineRule="auto"/>
        <w:ind w:left="80" w:right="20" w:firstLine="62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образования, среднего общего образования, а также по дополнительным образовательным программам и программам внеурочной деятельности.</w:t>
      </w:r>
    </w:p>
    <w:p w:rsidR="004872AD" w:rsidRDefault="004872AD" w:rsidP="00681FE1">
      <w:pPr>
        <w:spacing w:line="10" w:lineRule="exact"/>
        <w:ind w:firstLine="629"/>
        <w:rPr>
          <w:sz w:val="20"/>
          <w:szCs w:val="20"/>
        </w:rPr>
      </w:pPr>
    </w:p>
    <w:p w:rsidR="004872AD" w:rsidRDefault="00681FE1" w:rsidP="00681FE1">
      <w:pPr>
        <w:spacing w:line="235" w:lineRule="auto"/>
        <w:ind w:left="8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</w:t>
      </w:r>
      <w:r w:rsidR="00C701DB">
        <w:rPr>
          <w:rFonts w:eastAsia="Times New Roman"/>
          <w:sz w:val="24"/>
          <w:szCs w:val="24"/>
        </w:rPr>
        <w:t>2.3. Для получения зачѐта родители (законные представители) несовершеннолетнего обучающегося, совершеннолетние обучающиеся предоставляют следующие документы:</w:t>
      </w:r>
    </w:p>
    <w:p w:rsidR="004872AD" w:rsidRDefault="004872AD">
      <w:pPr>
        <w:spacing w:line="12" w:lineRule="exact"/>
        <w:rPr>
          <w:sz w:val="20"/>
          <w:szCs w:val="20"/>
        </w:rPr>
      </w:pPr>
    </w:p>
    <w:p w:rsidR="004872AD" w:rsidRDefault="00C701DB">
      <w:pPr>
        <w:numPr>
          <w:ilvl w:val="0"/>
          <w:numId w:val="2"/>
        </w:numPr>
        <w:tabs>
          <w:tab w:val="left" w:pos="537"/>
        </w:tabs>
        <w:spacing w:line="237" w:lineRule="auto"/>
        <w:ind w:left="80" w:right="20" w:firstLine="29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 о зачѐте учебного курса, курса по плану внеурочной деятельности, в котором указываются: название; класс (классы), год (годы) изучения курса; полное наименование июридический адрес организации, осуществляющей образовательную деятельность; форма (формы) промежуточной аттестации; отметка (отметки) обучающегося по результатам промежуточной аттестации (Приложение 1)</w:t>
      </w:r>
    </w:p>
    <w:p w:rsidR="004872AD" w:rsidRDefault="004872AD">
      <w:pPr>
        <w:spacing w:line="20" w:lineRule="exact"/>
        <w:rPr>
          <w:rFonts w:eastAsia="Times New Roman"/>
          <w:sz w:val="24"/>
          <w:szCs w:val="24"/>
        </w:rPr>
      </w:pPr>
    </w:p>
    <w:p w:rsidR="00681FE1" w:rsidRDefault="00C701DB">
      <w:pPr>
        <w:numPr>
          <w:ilvl w:val="0"/>
          <w:numId w:val="2"/>
        </w:numPr>
        <w:tabs>
          <w:tab w:val="left" w:pos="791"/>
        </w:tabs>
        <w:spacing w:line="238" w:lineRule="auto"/>
        <w:ind w:left="80" w:firstLine="295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документ (справка), заверенный подписью руководителя и печатью организации, осуществляющей образовательную деятельность, который содержит следующую информацию: название учебного предмета, курса внеурочной деятельности; класс (классы), год (годы) </w:t>
      </w:r>
      <w:proofErr w:type="gramEnd"/>
    </w:p>
    <w:p w:rsidR="00681FE1" w:rsidRDefault="00681FE1" w:rsidP="00681FE1">
      <w:pPr>
        <w:tabs>
          <w:tab w:val="left" w:pos="791"/>
        </w:tabs>
        <w:spacing w:line="238" w:lineRule="auto"/>
        <w:ind w:left="375"/>
        <w:jc w:val="both"/>
        <w:rPr>
          <w:rFonts w:eastAsia="Times New Roman"/>
          <w:sz w:val="24"/>
          <w:szCs w:val="24"/>
        </w:rPr>
      </w:pPr>
    </w:p>
    <w:p w:rsidR="004872AD" w:rsidRDefault="00C701DB">
      <w:pPr>
        <w:numPr>
          <w:ilvl w:val="0"/>
          <w:numId w:val="2"/>
        </w:numPr>
        <w:tabs>
          <w:tab w:val="left" w:pos="791"/>
        </w:tabs>
        <w:spacing w:line="238" w:lineRule="auto"/>
        <w:ind w:left="80" w:firstLine="29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изучения курса; </w:t>
      </w:r>
      <w:proofErr w:type="spellStart"/>
      <w:r>
        <w:rPr>
          <w:rFonts w:eastAsia="Times New Roman"/>
          <w:sz w:val="24"/>
          <w:szCs w:val="24"/>
        </w:rPr>
        <w:t>объѐм</w:t>
      </w:r>
      <w:proofErr w:type="spellEnd"/>
      <w:r>
        <w:rPr>
          <w:rFonts w:eastAsia="Times New Roman"/>
          <w:sz w:val="24"/>
          <w:szCs w:val="24"/>
        </w:rPr>
        <w:t>, в котором изучался учебный курс или курс внеурочной деятельности, в соответствии с учебным планом организации; форма (формы) промежуточной аттестации; отметка (отметки) обучающегося по результатам промежуточной аттестации, или документ об образовании, справку об обучении или о периоде обучения;</w:t>
      </w:r>
    </w:p>
    <w:p w:rsidR="004872AD" w:rsidRDefault="004872AD">
      <w:pPr>
        <w:spacing w:line="14" w:lineRule="exact"/>
        <w:rPr>
          <w:rFonts w:eastAsia="Times New Roman"/>
          <w:sz w:val="24"/>
          <w:szCs w:val="24"/>
        </w:rPr>
      </w:pPr>
    </w:p>
    <w:p w:rsidR="004872AD" w:rsidRDefault="00C701DB">
      <w:pPr>
        <w:numPr>
          <w:ilvl w:val="0"/>
          <w:numId w:val="2"/>
        </w:numPr>
        <w:tabs>
          <w:tab w:val="left" w:pos="791"/>
        </w:tabs>
        <w:spacing w:line="236" w:lineRule="auto"/>
        <w:ind w:left="80" w:right="20" w:firstLine="29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копию лицензии на осуществление образовательной деятельности организации, осуществляющей образовательную деятельность, в которой обучающийся получал образование или обучался.</w:t>
      </w:r>
    </w:p>
    <w:p w:rsidR="004872AD" w:rsidRDefault="004872AD">
      <w:pPr>
        <w:spacing w:line="16" w:lineRule="exact"/>
        <w:rPr>
          <w:rFonts w:eastAsia="Times New Roman"/>
          <w:sz w:val="24"/>
          <w:szCs w:val="24"/>
        </w:rPr>
      </w:pPr>
    </w:p>
    <w:p w:rsidR="004872AD" w:rsidRDefault="00681FE1">
      <w:pPr>
        <w:spacing w:line="233" w:lineRule="auto"/>
        <w:ind w:left="8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</w:t>
      </w:r>
      <w:r w:rsidR="00C701DB">
        <w:rPr>
          <w:rFonts w:eastAsia="Times New Roman"/>
          <w:sz w:val="24"/>
          <w:szCs w:val="24"/>
        </w:rPr>
        <w:t>2.4. Зачѐту подлежат результаты освоения учебных предметов учебного плана и курсов внеурочной деятельности при одновременном выполнении следующих условий:</w:t>
      </w:r>
    </w:p>
    <w:p w:rsidR="004872AD" w:rsidRDefault="004872AD">
      <w:pPr>
        <w:spacing w:line="11" w:lineRule="exact"/>
        <w:rPr>
          <w:rFonts w:eastAsia="Times New Roman"/>
          <w:sz w:val="24"/>
          <w:szCs w:val="24"/>
        </w:rPr>
      </w:pPr>
    </w:p>
    <w:p w:rsidR="004872AD" w:rsidRDefault="00C701DB">
      <w:pPr>
        <w:numPr>
          <w:ilvl w:val="0"/>
          <w:numId w:val="2"/>
        </w:numPr>
        <w:tabs>
          <w:tab w:val="left" w:pos="791"/>
        </w:tabs>
        <w:spacing w:line="235" w:lineRule="auto"/>
        <w:ind w:left="80" w:right="20" w:firstLine="2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полностью совпадает наименование учебного предмета или совпадает направление внеурочной деятельности;</w:t>
      </w:r>
    </w:p>
    <w:p w:rsidR="004872AD" w:rsidRDefault="004872AD">
      <w:pPr>
        <w:spacing w:line="11" w:lineRule="exact"/>
        <w:rPr>
          <w:rFonts w:eastAsia="Times New Roman"/>
          <w:sz w:val="24"/>
          <w:szCs w:val="24"/>
        </w:rPr>
      </w:pPr>
    </w:p>
    <w:p w:rsidR="004872AD" w:rsidRDefault="00C701DB">
      <w:pPr>
        <w:numPr>
          <w:ilvl w:val="0"/>
          <w:numId w:val="2"/>
        </w:numPr>
        <w:tabs>
          <w:tab w:val="left" w:pos="791"/>
        </w:tabs>
        <w:spacing w:line="235" w:lineRule="auto"/>
        <w:ind w:left="80" w:firstLine="2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объѐм часов, в котором освоен учебный предмет, составляет не менее 90% от объѐма, реализуемого на данном этапе обучения;</w:t>
      </w:r>
    </w:p>
    <w:p w:rsidR="004872AD" w:rsidRDefault="004872AD">
      <w:pPr>
        <w:spacing w:line="11" w:lineRule="exact"/>
        <w:rPr>
          <w:rFonts w:eastAsia="Times New Roman"/>
          <w:sz w:val="24"/>
          <w:szCs w:val="24"/>
        </w:rPr>
      </w:pPr>
    </w:p>
    <w:p w:rsidR="004872AD" w:rsidRDefault="00C701DB" w:rsidP="00681FE1">
      <w:pPr>
        <w:numPr>
          <w:ilvl w:val="0"/>
          <w:numId w:val="2"/>
        </w:numPr>
        <w:tabs>
          <w:tab w:val="left" w:pos="791"/>
        </w:tabs>
        <w:spacing w:line="235" w:lineRule="auto"/>
        <w:ind w:left="80" w:right="-12" w:firstLine="2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предмет не является обязательным при прохождении государственной</w:t>
      </w:r>
      <w:r w:rsidR="00681F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ито</w:t>
      </w:r>
      <w:r w:rsidR="00681FE1"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говой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аттестации;</w:t>
      </w:r>
    </w:p>
    <w:p w:rsidR="004872AD" w:rsidRDefault="004872AD">
      <w:pPr>
        <w:spacing w:line="11" w:lineRule="exact"/>
        <w:rPr>
          <w:rFonts w:eastAsia="Times New Roman"/>
          <w:sz w:val="24"/>
          <w:szCs w:val="24"/>
        </w:rPr>
      </w:pPr>
    </w:p>
    <w:p w:rsidR="004872AD" w:rsidRDefault="00C701DB" w:rsidP="00681FE1">
      <w:pPr>
        <w:numPr>
          <w:ilvl w:val="0"/>
          <w:numId w:val="2"/>
        </w:numPr>
        <w:tabs>
          <w:tab w:val="left" w:pos="791"/>
        </w:tabs>
        <w:spacing w:line="235" w:lineRule="auto"/>
        <w:ind w:left="80" w:right="-12" w:firstLine="2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учебный предмет не выбран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для прохождения государственной итоговой аттестации.</w:t>
      </w:r>
    </w:p>
    <w:p w:rsidR="004872AD" w:rsidRDefault="004872AD">
      <w:pPr>
        <w:spacing w:line="11" w:lineRule="exact"/>
        <w:rPr>
          <w:rFonts w:eastAsia="Times New Roman"/>
          <w:sz w:val="24"/>
          <w:szCs w:val="24"/>
        </w:rPr>
      </w:pPr>
    </w:p>
    <w:p w:rsidR="004872AD" w:rsidRDefault="00681FE1">
      <w:pPr>
        <w:ind w:left="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</w:t>
      </w:r>
      <w:r w:rsidR="00C701DB">
        <w:rPr>
          <w:rFonts w:eastAsia="Times New Roman"/>
          <w:sz w:val="24"/>
          <w:szCs w:val="24"/>
        </w:rPr>
        <w:t>2.5. Зачет результатов освоения учащимися выпускных классов (9-х) учебных предметов по программам основного общего образования, являющихся обязательными или выбранными учащимися для государственной итоговой аттестации, не производится.</w:t>
      </w:r>
    </w:p>
    <w:p w:rsidR="004872AD" w:rsidRDefault="00681FE1">
      <w:pPr>
        <w:spacing w:line="236" w:lineRule="auto"/>
        <w:ind w:left="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</w:t>
      </w:r>
      <w:r w:rsidR="00C701DB">
        <w:rPr>
          <w:rFonts w:eastAsia="Times New Roman"/>
          <w:sz w:val="24"/>
          <w:szCs w:val="24"/>
        </w:rPr>
        <w:t xml:space="preserve">2.6. МБОУ </w:t>
      </w:r>
      <w:r w:rsidR="00DB2755" w:rsidRPr="00DB2755">
        <w:rPr>
          <w:rFonts w:eastAsia="Times New Roman"/>
          <w:sz w:val="24"/>
          <w:szCs w:val="24"/>
        </w:rPr>
        <w:t>«</w:t>
      </w:r>
      <w:proofErr w:type="spellStart"/>
      <w:r w:rsidR="00DB2755" w:rsidRPr="00DB2755">
        <w:rPr>
          <w:rFonts w:eastAsia="Times New Roman"/>
          <w:sz w:val="24"/>
          <w:szCs w:val="24"/>
        </w:rPr>
        <w:t>Кубяковская</w:t>
      </w:r>
      <w:proofErr w:type="spellEnd"/>
      <w:r w:rsidR="00DB2755" w:rsidRPr="00DB2755">
        <w:rPr>
          <w:rFonts w:eastAsia="Times New Roman"/>
          <w:sz w:val="24"/>
          <w:szCs w:val="24"/>
        </w:rPr>
        <w:t xml:space="preserve"> СОШ» </w:t>
      </w:r>
      <w:r w:rsidR="00C701DB">
        <w:rPr>
          <w:rFonts w:eastAsia="Times New Roman"/>
          <w:sz w:val="24"/>
          <w:szCs w:val="24"/>
        </w:rPr>
        <w:t>вправе запросить от учащегося или их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4872AD" w:rsidRDefault="004872AD">
      <w:pPr>
        <w:spacing w:line="16" w:lineRule="exact"/>
        <w:rPr>
          <w:rFonts w:eastAsia="Times New Roman"/>
          <w:sz w:val="24"/>
          <w:szCs w:val="24"/>
        </w:rPr>
      </w:pPr>
    </w:p>
    <w:p w:rsidR="004872AD" w:rsidRDefault="00681FE1">
      <w:pPr>
        <w:spacing w:line="233" w:lineRule="auto"/>
        <w:ind w:lef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</w:t>
      </w:r>
      <w:r w:rsidR="00C701DB">
        <w:rPr>
          <w:rFonts w:eastAsia="Times New Roman"/>
          <w:sz w:val="24"/>
          <w:szCs w:val="24"/>
        </w:rPr>
        <w:t xml:space="preserve">2.7. По результатам рассмотрения заявления директор </w:t>
      </w:r>
      <w:r w:rsidR="00264EE8">
        <w:rPr>
          <w:rFonts w:eastAsia="Times New Roman"/>
          <w:sz w:val="24"/>
          <w:szCs w:val="24"/>
        </w:rPr>
        <w:t xml:space="preserve">МБОУ </w:t>
      </w:r>
      <w:r w:rsidR="00DB2755" w:rsidRPr="00DB2755">
        <w:rPr>
          <w:rFonts w:eastAsia="Times New Roman"/>
          <w:sz w:val="24"/>
          <w:szCs w:val="24"/>
        </w:rPr>
        <w:t>«</w:t>
      </w:r>
      <w:proofErr w:type="spellStart"/>
      <w:r w:rsidR="00DB2755" w:rsidRPr="00DB2755">
        <w:rPr>
          <w:rFonts w:eastAsia="Times New Roman"/>
          <w:sz w:val="24"/>
          <w:szCs w:val="24"/>
        </w:rPr>
        <w:t>Кубяковская</w:t>
      </w:r>
      <w:proofErr w:type="spellEnd"/>
      <w:r w:rsidR="00DB2755" w:rsidRPr="00DB2755">
        <w:rPr>
          <w:rFonts w:eastAsia="Times New Roman"/>
          <w:sz w:val="24"/>
          <w:szCs w:val="24"/>
        </w:rPr>
        <w:t xml:space="preserve"> СОШ» </w:t>
      </w:r>
      <w:r w:rsidR="00C701DB">
        <w:rPr>
          <w:rFonts w:eastAsia="Times New Roman"/>
          <w:sz w:val="24"/>
          <w:szCs w:val="24"/>
        </w:rPr>
        <w:t>принимает одно из следующих решений:</w:t>
      </w:r>
    </w:p>
    <w:p w:rsidR="004872AD" w:rsidRDefault="004872AD">
      <w:pPr>
        <w:spacing w:line="16" w:lineRule="exact"/>
        <w:rPr>
          <w:rFonts w:eastAsia="Times New Roman"/>
          <w:sz w:val="24"/>
          <w:szCs w:val="24"/>
        </w:rPr>
      </w:pPr>
    </w:p>
    <w:p w:rsidR="004872AD" w:rsidRDefault="00C701DB">
      <w:pPr>
        <w:numPr>
          <w:ilvl w:val="0"/>
          <w:numId w:val="2"/>
        </w:numPr>
        <w:tabs>
          <w:tab w:val="left" w:pos="599"/>
        </w:tabs>
        <w:spacing w:line="233" w:lineRule="auto"/>
        <w:ind w:left="80" w:right="20" w:firstLine="2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зачесть результаты освоения учащимся заявленного предмета в сторонней организации с предъявленной оценкой (отметкой);</w:t>
      </w:r>
    </w:p>
    <w:p w:rsidR="004872AD" w:rsidRDefault="004872AD">
      <w:pPr>
        <w:spacing w:line="16" w:lineRule="exact"/>
        <w:rPr>
          <w:rFonts w:eastAsia="Times New Roman"/>
          <w:sz w:val="24"/>
          <w:szCs w:val="24"/>
        </w:rPr>
      </w:pPr>
    </w:p>
    <w:p w:rsidR="004872AD" w:rsidRDefault="00C701DB">
      <w:pPr>
        <w:numPr>
          <w:ilvl w:val="0"/>
          <w:numId w:val="2"/>
        </w:numPr>
        <w:tabs>
          <w:tab w:val="left" w:pos="637"/>
        </w:tabs>
        <w:spacing w:line="233" w:lineRule="auto"/>
        <w:ind w:left="80" w:right="20" w:firstLine="2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засчитывать результаты освоения учащимся заявленного предмета в сторонней организации, так как предъявленные документы не соответствуют настоящему Порядку.</w:t>
      </w:r>
    </w:p>
    <w:p w:rsidR="004872AD" w:rsidRDefault="004872AD">
      <w:pPr>
        <w:spacing w:line="16" w:lineRule="exact"/>
        <w:rPr>
          <w:rFonts w:eastAsia="Times New Roman"/>
          <w:sz w:val="24"/>
          <w:szCs w:val="24"/>
        </w:rPr>
      </w:pPr>
    </w:p>
    <w:p w:rsidR="004872AD" w:rsidRDefault="00C701DB">
      <w:pPr>
        <w:spacing w:line="233" w:lineRule="auto"/>
        <w:ind w:left="80" w:firstLine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 принятом решении директор </w:t>
      </w:r>
      <w:r w:rsidR="00264EE8">
        <w:rPr>
          <w:rFonts w:eastAsia="Times New Roman"/>
          <w:sz w:val="24"/>
          <w:szCs w:val="24"/>
        </w:rPr>
        <w:t xml:space="preserve">МБОУ </w:t>
      </w:r>
      <w:r w:rsidR="00DB2755" w:rsidRPr="00DB2755">
        <w:rPr>
          <w:rFonts w:eastAsia="Times New Roman"/>
          <w:sz w:val="24"/>
          <w:szCs w:val="24"/>
        </w:rPr>
        <w:t>«</w:t>
      </w:r>
      <w:proofErr w:type="spellStart"/>
      <w:r w:rsidR="00DB2755" w:rsidRPr="00DB2755">
        <w:rPr>
          <w:rFonts w:eastAsia="Times New Roman"/>
          <w:sz w:val="24"/>
          <w:szCs w:val="24"/>
        </w:rPr>
        <w:t>Кубяковская</w:t>
      </w:r>
      <w:proofErr w:type="spellEnd"/>
      <w:r w:rsidR="00DB2755" w:rsidRPr="00DB2755">
        <w:rPr>
          <w:rFonts w:eastAsia="Times New Roman"/>
          <w:sz w:val="24"/>
          <w:szCs w:val="24"/>
        </w:rPr>
        <w:t xml:space="preserve"> СОШ» </w:t>
      </w:r>
      <w:r w:rsidR="00264EE8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информирует под роспись заявителя (заявителей) в течение пяти рабочих дней со дня подачи заявления.</w:t>
      </w:r>
    </w:p>
    <w:p w:rsidR="004872AD" w:rsidRDefault="004872AD">
      <w:pPr>
        <w:spacing w:line="16" w:lineRule="exact"/>
        <w:rPr>
          <w:rFonts w:eastAsia="Times New Roman"/>
          <w:sz w:val="24"/>
          <w:szCs w:val="24"/>
        </w:rPr>
      </w:pPr>
    </w:p>
    <w:p w:rsidR="004872AD" w:rsidRDefault="00681FE1">
      <w:pPr>
        <w:spacing w:line="233" w:lineRule="auto"/>
        <w:ind w:left="8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="00C701DB">
        <w:rPr>
          <w:rFonts w:eastAsia="Times New Roman"/>
          <w:sz w:val="24"/>
          <w:szCs w:val="24"/>
        </w:rPr>
        <w:t>2.8. Решение о зачѐте освобождает обучающегося от необходимости повторного изучения соответствующей дисциплины.</w:t>
      </w:r>
    </w:p>
    <w:p w:rsidR="004872AD" w:rsidRDefault="004872AD">
      <w:pPr>
        <w:spacing w:line="283" w:lineRule="exact"/>
        <w:rPr>
          <w:sz w:val="20"/>
          <w:szCs w:val="20"/>
        </w:rPr>
      </w:pPr>
    </w:p>
    <w:p w:rsidR="004872AD" w:rsidRDefault="00C701DB">
      <w:pPr>
        <w:numPr>
          <w:ilvl w:val="0"/>
          <w:numId w:val="3"/>
        </w:numPr>
        <w:tabs>
          <w:tab w:val="left" w:pos="3260"/>
        </w:tabs>
        <w:ind w:left="3260" w:hanging="71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Условия зачета освоения дисциплин</w:t>
      </w:r>
    </w:p>
    <w:p w:rsidR="004872AD" w:rsidRDefault="004872AD">
      <w:pPr>
        <w:spacing w:line="10" w:lineRule="exact"/>
        <w:rPr>
          <w:sz w:val="20"/>
          <w:szCs w:val="20"/>
        </w:rPr>
      </w:pPr>
    </w:p>
    <w:p w:rsidR="00681FE1" w:rsidRDefault="00681FE1" w:rsidP="00681FE1">
      <w:pPr>
        <w:spacing w:line="233" w:lineRule="auto"/>
        <w:ind w:lef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="000E0B29">
        <w:rPr>
          <w:rFonts w:eastAsia="Times New Roman"/>
          <w:sz w:val="24"/>
          <w:szCs w:val="24"/>
        </w:rPr>
        <w:t>3.1.</w:t>
      </w:r>
      <w:r w:rsidR="00C701DB">
        <w:rPr>
          <w:rFonts w:eastAsia="Times New Roman"/>
          <w:sz w:val="24"/>
          <w:szCs w:val="24"/>
        </w:rPr>
        <w:t xml:space="preserve"> Зачет результатов освоения дисциплин в форме перезачета производится в следующих случаях:</w:t>
      </w:r>
    </w:p>
    <w:p w:rsidR="004872AD" w:rsidRDefault="00681FE1" w:rsidP="00681FE1">
      <w:pPr>
        <w:spacing w:line="233" w:lineRule="auto"/>
        <w:ind w:left="80"/>
        <w:rPr>
          <w:rFonts w:eastAsia="Times New Roman"/>
          <w:sz w:val="26"/>
          <w:szCs w:val="26"/>
        </w:rPr>
      </w:pPr>
      <w:r>
        <w:rPr>
          <w:rFonts w:eastAsia="Times New Roman"/>
          <w:sz w:val="24"/>
          <w:szCs w:val="24"/>
        </w:rPr>
        <w:t xml:space="preserve">- </w:t>
      </w:r>
      <w:r w:rsidR="00C701DB">
        <w:rPr>
          <w:rFonts w:eastAsia="Times New Roman"/>
          <w:sz w:val="24"/>
          <w:szCs w:val="24"/>
        </w:rPr>
        <w:t xml:space="preserve">содержание дисциплины и форма промежуточной аттестации в документе об образовании (или ином соответствующем документе) </w:t>
      </w:r>
      <w:proofErr w:type="gramStart"/>
      <w:r w:rsidR="00C701DB">
        <w:rPr>
          <w:rFonts w:eastAsia="Times New Roman"/>
          <w:sz w:val="24"/>
          <w:szCs w:val="24"/>
        </w:rPr>
        <w:t>обучающегося</w:t>
      </w:r>
      <w:proofErr w:type="gramEnd"/>
      <w:r w:rsidR="00C701DB">
        <w:rPr>
          <w:rFonts w:eastAsia="Times New Roman"/>
          <w:sz w:val="24"/>
          <w:szCs w:val="24"/>
        </w:rPr>
        <w:t xml:space="preserve"> аналогичны содержанию дисциплины и форме промежуточной аттестации по образовательным программам (ОП);</w:t>
      </w:r>
    </w:p>
    <w:p w:rsidR="004872AD" w:rsidRDefault="004872AD">
      <w:pPr>
        <w:spacing w:line="29" w:lineRule="exact"/>
        <w:rPr>
          <w:rFonts w:eastAsia="Times New Roman"/>
          <w:sz w:val="26"/>
          <w:szCs w:val="26"/>
        </w:rPr>
      </w:pPr>
    </w:p>
    <w:p w:rsidR="004872AD" w:rsidRDefault="00681FE1" w:rsidP="00681FE1">
      <w:pPr>
        <w:tabs>
          <w:tab w:val="left" w:pos="800"/>
        </w:tabs>
        <w:spacing w:line="224" w:lineRule="auto"/>
        <w:ind w:right="20"/>
        <w:rPr>
          <w:rFonts w:eastAsia="Times New Roman"/>
          <w:sz w:val="26"/>
          <w:szCs w:val="26"/>
        </w:rPr>
      </w:pPr>
      <w:r>
        <w:rPr>
          <w:rFonts w:eastAsia="Times New Roman"/>
          <w:sz w:val="24"/>
          <w:szCs w:val="24"/>
        </w:rPr>
        <w:t xml:space="preserve"> - </w:t>
      </w:r>
      <w:r w:rsidR="00C701DB">
        <w:rPr>
          <w:rFonts w:eastAsia="Times New Roman"/>
          <w:sz w:val="24"/>
          <w:szCs w:val="24"/>
        </w:rPr>
        <w:t xml:space="preserve">объем дисциплины в документе об образовании (или ином соответствующем </w:t>
      </w:r>
      <w:proofErr w:type="spellStart"/>
      <w:proofErr w:type="gramStart"/>
      <w:r w:rsidR="00C701DB">
        <w:rPr>
          <w:rFonts w:eastAsia="Times New Roman"/>
          <w:sz w:val="24"/>
          <w:szCs w:val="24"/>
        </w:rPr>
        <w:t>докумен</w:t>
      </w:r>
      <w:proofErr w:type="spellEnd"/>
      <w:r>
        <w:rPr>
          <w:rFonts w:eastAsia="Times New Roman"/>
          <w:sz w:val="24"/>
          <w:szCs w:val="24"/>
        </w:rPr>
        <w:t>-</w:t>
      </w:r>
      <w:r w:rsidR="00C701DB">
        <w:rPr>
          <w:rFonts w:eastAsia="Times New Roman"/>
          <w:sz w:val="24"/>
          <w:szCs w:val="24"/>
        </w:rPr>
        <w:t>те</w:t>
      </w:r>
      <w:proofErr w:type="gramEnd"/>
      <w:r w:rsidR="00C701DB">
        <w:rPr>
          <w:rFonts w:eastAsia="Times New Roman"/>
          <w:sz w:val="24"/>
          <w:szCs w:val="24"/>
        </w:rPr>
        <w:t>) соответствует или превышает объем дисциплины в ООП.</w:t>
      </w:r>
    </w:p>
    <w:p w:rsidR="004872AD" w:rsidRDefault="004872AD">
      <w:pPr>
        <w:spacing w:line="16" w:lineRule="exact"/>
        <w:rPr>
          <w:sz w:val="20"/>
          <w:szCs w:val="20"/>
        </w:rPr>
      </w:pPr>
    </w:p>
    <w:p w:rsidR="00681FE1" w:rsidRDefault="00681FE1">
      <w:pPr>
        <w:spacing w:line="236" w:lineRule="auto"/>
        <w:ind w:left="8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="000E0B29">
        <w:rPr>
          <w:rFonts w:eastAsia="Times New Roman"/>
          <w:sz w:val="24"/>
          <w:szCs w:val="24"/>
        </w:rPr>
        <w:t>3.</w:t>
      </w:r>
      <w:r w:rsidR="00C701DB">
        <w:rPr>
          <w:rFonts w:eastAsia="Times New Roman"/>
          <w:sz w:val="24"/>
          <w:szCs w:val="24"/>
        </w:rPr>
        <w:t xml:space="preserve">2. В случаях несовпадения форм промежуточной аттестации по дисциплине, имеющей аналогичное содержание и соответствующий объем, допускается перезачет промежуточной </w:t>
      </w:r>
    </w:p>
    <w:p w:rsidR="004872AD" w:rsidRDefault="00C701DB">
      <w:pPr>
        <w:spacing w:line="236" w:lineRule="auto"/>
        <w:ind w:left="8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аттестации по документу об образовании (или по иному соответствующему документу) для дисциплины </w:t>
      </w:r>
      <w:proofErr w:type="gramStart"/>
      <w:r>
        <w:rPr>
          <w:rFonts w:eastAsia="Times New Roman"/>
          <w:sz w:val="24"/>
          <w:szCs w:val="24"/>
        </w:rPr>
        <w:t>по</w:t>
      </w:r>
      <w:proofErr w:type="gramEnd"/>
      <w:r>
        <w:rPr>
          <w:rFonts w:eastAsia="Times New Roman"/>
          <w:sz w:val="24"/>
          <w:szCs w:val="24"/>
        </w:rPr>
        <w:t xml:space="preserve"> ОП.</w:t>
      </w:r>
    </w:p>
    <w:p w:rsidR="004872AD" w:rsidRDefault="004872AD">
      <w:pPr>
        <w:spacing w:line="18" w:lineRule="exact"/>
        <w:rPr>
          <w:sz w:val="20"/>
          <w:szCs w:val="20"/>
        </w:rPr>
      </w:pPr>
    </w:p>
    <w:p w:rsidR="004872AD" w:rsidRDefault="000E0B29" w:rsidP="00681FE1">
      <w:pPr>
        <w:spacing w:line="23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3.3.</w:t>
      </w:r>
      <w:r w:rsidR="00C701DB">
        <w:rPr>
          <w:rFonts w:eastAsia="Times New Roman"/>
          <w:sz w:val="24"/>
          <w:szCs w:val="24"/>
        </w:rPr>
        <w:t xml:space="preserve"> В случаях невозможности перезачета результатов освоения </w:t>
      </w:r>
      <w:proofErr w:type="gramStart"/>
      <w:r w:rsidR="00C701DB">
        <w:rPr>
          <w:rFonts w:eastAsia="Times New Roman"/>
          <w:sz w:val="24"/>
          <w:szCs w:val="24"/>
        </w:rPr>
        <w:t>обучающимися</w:t>
      </w:r>
      <w:proofErr w:type="gramEnd"/>
      <w:r w:rsidR="00C701DB">
        <w:rPr>
          <w:rFonts w:eastAsia="Times New Roman"/>
          <w:sz w:val="24"/>
          <w:szCs w:val="24"/>
        </w:rPr>
        <w:t xml:space="preserve"> дисциплин зачет результатов их освоения проводится в форме переаттестации.</w:t>
      </w:r>
    </w:p>
    <w:p w:rsidR="004872AD" w:rsidRDefault="004872AD" w:rsidP="00681FE1">
      <w:pPr>
        <w:spacing w:line="4" w:lineRule="exact"/>
        <w:ind w:left="426"/>
        <w:rPr>
          <w:sz w:val="20"/>
          <w:szCs w:val="20"/>
        </w:rPr>
      </w:pPr>
    </w:p>
    <w:p w:rsidR="004872AD" w:rsidRDefault="000E0B29" w:rsidP="00681FE1">
      <w:pPr>
        <w:ind w:left="4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</w:t>
      </w:r>
      <w:r w:rsidR="00C701DB">
        <w:rPr>
          <w:rFonts w:eastAsia="Times New Roman"/>
          <w:sz w:val="24"/>
          <w:szCs w:val="24"/>
        </w:rPr>
        <w:t>. В случае несовпадения наименования заявленного учебного курса для зачета результатов</w:t>
      </w:r>
    </w:p>
    <w:p w:rsidR="004872AD" w:rsidRDefault="004872AD">
      <w:pPr>
        <w:spacing w:line="10" w:lineRule="exact"/>
        <w:rPr>
          <w:sz w:val="20"/>
          <w:szCs w:val="20"/>
        </w:rPr>
      </w:pPr>
    </w:p>
    <w:p w:rsidR="004872AD" w:rsidRDefault="00C701DB" w:rsidP="00DB2755">
      <w:pPr>
        <w:numPr>
          <w:ilvl w:val="0"/>
          <w:numId w:val="5"/>
        </w:numPr>
        <w:tabs>
          <w:tab w:val="left" w:pos="286"/>
        </w:tabs>
        <w:spacing w:line="236" w:lineRule="auto"/>
        <w:ind w:left="80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курсов в учебном плане образовательного учреждения и (или) при недостаточном объѐме часов (более 10%), решение о зачѐте результатов учебного курса принимается с учѐтом мнения Педагогического совета </w:t>
      </w:r>
      <w:r w:rsidR="00264EE8">
        <w:rPr>
          <w:rFonts w:eastAsia="Times New Roman"/>
          <w:sz w:val="24"/>
          <w:szCs w:val="24"/>
        </w:rPr>
        <w:t xml:space="preserve">МБОУ </w:t>
      </w:r>
      <w:r w:rsidR="00DB2755" w:rsidRPr="00DB2755">
        <w:rPr>
          <w:rFonts w:eastAsia="Times New Roman"/>
          <w:sz w:val="24"/>
          <w:szCs w:val="24"/>
        </w:rPr>
        <w:t>«</w:t>
      </w:r>
      <w:proofErr w:type="spellStart"/>
      <w:r w:rsidR="00DB2755" w:rsidRPr="00DB2755">
        <w:rPr>
          <w:rFonts w:eastAsia="Times New Roman"/>
          <w:sz w:val="24"/>
          <w:szCs w:val="24"/>
        </w:rPr>
        <w:t>Кубяковская</w:t>
      </w:r>
      <w:proofErr w:type="spellEnd"/>
      <w:r w:rsidR="00DB2755" w:rsidRPr="00DB2755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>.</w:t>
      </w:r>
    </w:p>
    <w:p w:rsidR="004872AD" w:rsidRDefault="004872AD">
      <w:pPr>
        <w:spacing w:line="4" w:lineRule="exact"/>
        <w:rPr>
          <w:rFonts w:eastAsia="Times New Roman"/>
          <w:sz w:val="24"/>
          <w:szCs w:val="24"/>
        </w:rPr>
      </w:pPr>
    </w:p>
    <w:p w:rsidR="004872AD" w:rsidRDefault="00C701DB">
      <w:pPr>
        <w:ind w:lef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Педагогический совет может принять решение:</w:t>
      </w:r>
    </w:p>
    <w:p w:rsidR="004872AD" w:rsidRDefault="004872AD">
      <w:pPr>
        <w:spacing w:line="9" w:lineRule="exact"/>
        <w:rPr>
          <w:rFonts w:eastAsia="Times New Roman"/>
          <w:sz w:val="24"/>
          <w:szCs w:val="24"/>
        </w:rPr>
      </w:pPr>
    </w:p>
    <w:p w:rsidR="004872AD" w:rsidRDefault="00C701DB">
      <w:pPr>
        <w:numPr>
          <w:ilvl w:val="1"/>
          <w:numId w:val="5"/>
        </w:numPr>
        <w:tabs>
          <w:tab w:val="left" w:pos="791"/>
        </w:tabs>
        <w:spacing w:line="236" w:lineRule="auto"/>
        <w:ind w:left="80" w:right="20" w:firstLine="2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 отказе в зачѐте результатов освоения учащимся учебных курсов в других организациях, осуществляющих образовательную деятельность;</w:t>
      </w:r>
    </w:p>
    <w:p w:rsidR="00681FE1" w:rsidRDefault="00681FE1" w:rsidP="00681FE1">
      <w:pPr>
        <w:tabs>
          <w:tab w:val="left" w:pos="791"/>
        </w:tabs>
        <w:spacing w:line="236" w:lineRule="auto"/>
        <w:ind w:right="20"/>
        <w:rPr>
          <w:rFonts w:eastAsia="Times New Roman"/>
          <w:sz w:val="24"/>
          <w:szCs w:val="24"/>
        </w:rPr>
      </w:pPr>
    </w:p>
    <w:p w:rsidR="00681FE1" w:rsidRDefault="00681FE1" w:rsidP="00681FE1">
      <w:pPr>
        <w:tabs>
          <w:tab w:val="left" w:pos="791"/>
        </w:tabs>
        <w:spacing w:line="236" w:lineRule="auto"/>
        <w:ind w:right="20"/>
        <w:rPr>
          <w:rFonts w:eastAsia="Times New Roman"/>
          <w:sz w:val="24"/>
          <w:szCs w:val="24"/>
        </w:rPr>
      </w:pPr>
    </w:p>
    <w:p w:rsidR="004872AD" w:rsidRDefault="004872AD">
      <w:pPr>
        <w:spacing w:line="9" w:lineRule="exact"/>
        <w:rPr>
          <w:rFonts w:eastAsia="Times New Roman"/>
          <w:sz w:val="24"/>
          <w:szCs w:val="24"/>
        </w:rPr>
      </w:pPr>
    </w:p>
    <w:p w:rsidR="004872AD" w:rsidRDefault="00C701DB">
      <w:pPr>
        <w:numPr>
          <w:ilvl w:val="1"/>
          <w:numId w:val="5"/>
        </w:numPr>
        <w:tabs>
          <w:tab w:val="left" w:pos="791"/>
        </w:tabs>
        <w:spacing w:line="235" w:lineRule="auto"/>
        <w:ind w:left="80" w:right="20" w:firstLine="2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 прохождении учащимся промежуточной аттестации по учебному курсу, заявленному для зачета результатов.</w:t>
      </w:r>
    </w:p>
    <w:p w:rsidR="004872AD" w:rsidRDefault="004872AD">
      <w:pPr>
        <w:spacing w:line="11" w:lineRule="exact"/>
        <w:rPr>
          <w:rFonts w:eastAsia="Times New Roman"/>
          <w:sz w:val="24"/>
          <w:szCs w:val="24"/>
        </w:rPr>
      </w:pPr>
    </w:p>
    <w:p w:rsidR="004872AD" w:rsidRDefault="000E0B29">
      <w:pPr>
        <w:spacing w:line="235" w:lineRule="auto"/>
        <w:ind w:left="8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3.5.</w:t>
      </w:r>
      <w:r w:rsidR="00C701DB">
        <w:rPr>
          <w:rFonts w:eastAsia="Times New Roman"/>
          <w:sz w:val="24"/>
          <w:szCs w:val="24"/>
        </w:rPr>
        <w:t xml:space="preserve"> Решение Педагогического совета доводится до сведения учащихся и их родителей (законных представителей) в течение </w:t>
      </w:r>
      <w:proofErr w:type="spellStart"/>
      <w:proofErr w:type="gramStart"/>
      <w:r w:rsidR="00C701DB">
        <w:rPr>
          <w:rFonts w:eastAsia="Times New Roman"/>
          <w:sz w:val="24"/>
          <w:szCs w:val="24"/>
        </w:rPr>
        <w:t>тр</w:t>
      </w:r>
      <w:proofErr w:type="gramEnd"/>
      <w:r w:rsidR="00C701DB">
        <w:rPr>
          <w:rFonts w:eastAsia="Times New Roman"/>
          <w:sz w:val="24"/>
          <w:szCs w:val="24"/>
        </w:rPr>
        <w:t>ѐх</w:t>
      </w:r>
      <w:proofErr w:type="spellEnd"/>
      <w:r w:rsidR="00C701DB">
        <w:rPr>
          <w:rFonts w:eastAsia="Times New Roman"/>
          <w:sz w:val="24"/>
          <w:szCs w:val="24"/>
        </w:rPr>
        <w:t xml:space="preserve"> рабочих дней</w:t>
      </w:r>
      <w:r w:rsidR="00681FE1">
        <w:rPr>
          <w:rFonts w:eastAsia="Times New Roman"/>
          <w:sz w:val="24"/>
          <w:szCs w:val="24"/>
        </w:rPr>
        <w:t>.</w:t>
      </w:r>
    </w:p>
    <w:p w:rsidR="004872AD" w:rsidRDefault="004872AD">
      <w:pPr>
        <w:spacing w:line="11" w:lineRule="exact"/>
        <w:rPr>
          <w:rFonts w:eastAsia="Times New Roman"/>
          <w:sz w:val="24"/>
          <w:szCs w:val="24"/>
        </w:rPr>
      </w:pPr>
    </w:p>
    <w:p w:rsidR="004872AD" w:rsidRDefault="000E0B29">
      <w:pPr>
        <w:spacing w:line="235" w:lineRule="auto"/>
        <w:ind w:left="120" w:right="2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3.6</w:t>
      </w:r>
      <w:r w:rsidR="00C701DB">
        <w:rPr>
          <w:rFonts w:eastAsia="Times New Roman"/>
          <w:sz w:val="24"/>
          <w:szCs w:val="24"/>
        </w:rPr>
        <w:t>. Для проведения зачета результатов освоения учащимися дисциплин формируется аттестационная комиссия аналогично комиссии для проведения промежуточной аттестации.</w:t>
      </w:r>
    </w:p>
    <w:p w:rsidR="004872AD" w:rsidRDefault="004872AD">
      <w:pPr>
        <w:spacing w:line="11" w:lineRule="exact"/>
        <w:rPr>
          <w:rFonts w:eastAsia="Times New Roman"/>
          <w:sz w:val="24"/>
          <w:szCs w:val="24"/>
        </w:rPr>
      </w:pPr>
    </w:p>
    <w:p w:rsidR="004872AD" w:rsidRDefault="000E0B29">
      <w:pPr>
        <w:spacing w:line="236" w:lineRule="auto"/>
        <w:ind w:left="120" w:firstLine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3.7</w:t>
      </w:r>
      <w:r w:rsidR="00C701DB">
        <w:rPr>
          <w:rFonts w:eastAsia="Times New Roman"/>
          <w:sz w:val="24"/>
          <w:szCs w:val="24"/>
        </w:rPr>
        <w:t>. Зачет результатов освоения дисциплин осуществляется на основании представленного обучающимся документа об образовании и (или) о квалификации, справки об обучении или о периоде обучения.</w:t>
      </w:r>
    </w:p>
    <w:p w:rsidR="004872AD" w:rsidRDefault="004872AD">
      <w:pPr>
        <w:spacing w:line="16" w:lineRule="exact"/>
        <w:rPr>
          <w:rFonts w:eastAsia="Times New Roman"/>
          <w:sz w:val="24"/>
          <w:szCs w:val="24"/>
        </w:rPr>
      </w:pPr>
    </w:p>
    <w:p w:rsidR="004872AD" w:rsidRDefault="000E0B29">
      <w:pPr>
        <w:spacing w:line="233" w:lineRule="auto"/>
        <w:ind w:left="8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3.8</w:t>
      </w:r>
      <w:r w:rsidR="00C701DB">
        <w:rPr>
          <w:rFonts w:eastAsia="Times New Roman"/>
          <w:sz w:val="24"/>
          <w:szCs w:val="24"/>
        </w:rPr>
        <w:t xml:space="preserve"> Зачет результатов обучения в форме переаттестации может проводиться аттестационной комиссией с применением дистанционных образовательных технологий, путем собеседования</w:t>
      </w:r>
    </w:p>
    <w:p w:rsidR="004872AD" w:rsidRDefault="004872AD">
      <w:pPr>
        <w:spacing w:line="4" w:lineRule="exact"/>
        <w:rPr>
          <w:rFonts w:eastAsia="Times New Roman"/>
          <w:sz w:val="24"/>
          <w:szCs w:val="24"/>
        </w:rPr>
      </w:pPr>
    </w:p>
    <w:p w:rsidR="004872AD" w:rsidRDefault="00C701DB">
      <w:pPr>
        <w:numPr>
          <w:ilvl w:val="0"/>
          <w:numId w:val="5"/>
        </w:numPr>
        <w:tabs>
          <w:tab w:val="left" w:pos="240"/>
        </w:tabs>
        <w:ind w:left="240" w:hanging="1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обучающимся или в иной установленной форме промежуточной аттестации.</w:t>
      </w:r>
    </w:p>
    <w:p w:rsidR="004872AD" w:rsidRDefault="004872AD">
      <w:pPr>
        <w:spacing w:line="10" w:lineRule="exact"/>
        <w:rPr>
          <w:sz w:val="20"/>
          <w:szCs w:val="20"/>
        </w:rPr>
      </w:pPr>
    </w:p>
    <w:p w:rsidR="004872AD" w:rsidRDefault="00C701DB">
      <w:pPr>
        <w:spacing w:line="237" w:lineRule="auto"/>
        <w:ind w:left="8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 переаттестацией учащемуся предоставляется возможность ознакомиться с рабочими программами учебных предметов, курсов, дисциплин (модулей), вынесенных на переаттестацию. При необходимости перед переаттестацией для учащихся организуются учебные занятия и (или) консультации.</w:t>
      </w:r>
    </w:p>
    <w:p w:rsidR="004872AD" w:rsidRDefault="004872AD">
      <w:pPr>
        <w:spacing w:line="14" w:lineRule="exact"/>
        <w:rPr>
          <w:sz w:val="20"/>
          <w:szCs w:val="20"/>
        </w:rPr>
      </w:pPr>
    </w:p>
    <w:p w:rsidR="004872AD" w:rsidRDefault="000E0B29">
      <w:pPr>
        <w:spacing w:line="236" w:lineRule="auto"/>
        <w:ind w:left="8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</w:t>
      </w:r>
      <w:r w:rsidR="00C701DB">
        <w:rPr>
          <w:rFonts w:eastAsia="Times New Roman"/>
          <w:sz w:val="24"/>
          <w:szCs w:val="24"/>
        </w:rPr>
        <w:t xml:space="preserve"> Решение аттестационной комиссии о зачете результатов освоения дисциплин оформляется протоколом, в котором указывается перечень зачтенных дисциплин, оценка или зачет по каждой из указанных дисциплин, и их объем.</w:t>
      </w:r>
    </w:p>
    <w:p w:rsidR="004872AD" w:rsidRDefault="004872AD">
      <w:pPr>
        <w:spacing w:line="17" w:lineRule="exact"/>
        <w:rPr>
          <w:sz w:val="20"/>
          <w:szCs w:val="20"/>
        </w:rPr>
      </w:pPr>
    </w:p>
    <w:p w:rsidR="004872AD" w:rsidRDefault="00C701DB">
      <w:pPr>
        <w:spacing w:line="233" w:lineRule="auto"/>
        <w:ind w:left="8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указанного решения аттестационной комиссии издается приказ директора о зачете обучающемуся результатов освоения дисциплин.</w:t>
      </w:r>
    </w:p>
    <w:p w:rsidR="004872AD" w:rsidRDefault="004872AD">
      <w:pPr>
        <w:spacing w:line="16" w:lineRule="exact"/>
        <w:rPr>
          <w:sz w:val="20"/>
          <w:szCs w:val="20"/>
        </w:rPr>
      </w:pPr>
    </w:p>
    <w:p w:rsidR="004872AD" w:rsidRDefault="000E0B29">
      <w:pPr>
        <w:spacing w:line="236" w:lineRule="auto"/>
        <w:ind w:left="8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</w:t>
      </w:r>
      <w:r w:rsidR="00C701DB">
        <w:rPr>
          <w:rFonts w:eastAsia="Times New Roman"/>
          <w:sz w:val="24"/>
          <w:szCs w:val="24"/>
        </w:rPr>
        <w:t xml:space="preserve"> Промежуточная аттестация проводится в соответствии с Положением о формах, периодичности, порядке текущего контроля успеваемости и промежуточной аттестации учащихся.</w:t>
      </w:r>
    </w:p>
    <w:p w:rsidR="004872AD" w:rsidRDefault="004872AD">
      <w:pPr>
        <w:spacing w:line="12" w:lineRule="exact"/>
        <w:rPr>
          <w:sz w:val="20"/>
          <w:szCs w:val="20"/>
        </w:rPr>
      </w:pPr>
    </w:p>
    <w:p w:rsidR="004872AD" w:rsidRDefault="000E0B29">
      <w:pPr>
        <w:spacing w:line="235" w:lineRule="auto"/>
        <w:ind w:left="8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</w:t>
      </w:r>
      <w:r w:rsidR="00C701DB">
        <w:rPr>
          <w:rFonts w:eastAsia="Times New Roman"/>
          <w:sz w:val="24"/>
          <w:szCs w:val="24"/>
        </w:rPr>
        <w:t xml:space="preserve"> Зачѐт проводится не позднее одного месяца до начала государственной итоговой аттестации.</w:t>
      </w:r>
    </w:p>
    <w:p w:rsidR="004872AD" w:rsidRDefault="004872AD">
      <w:pPr>
        <w:spacing w:line="12" w:lineRule="exact"/>
        <w:rPr>
          <w:sz w:val="20"/>
          <w:szCs w:val="20"/>
        </w:rPr>
      </w:pPr>
    </w:p>
    <w:p w:rsidR="004872AD" w:rsidRDefault="000E0B29">
      <w:pPr>
        <w:spacing w:line="235" w:lineRule="auto"/>
        <w:ind w:left="8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3.12</w:t>
      </w:r>
      <w:r w:rsidR="00C701DB">
        <w:rPr>
          <w:rFonts w:eastAsia="Times New Roman"/>
          <w:sz w:val="24"/>
          <w:szCs w:val="24"/>
        </w:rPr>
        <w:t>. Результаты зачѐта фиксируются в личном деле учащегося, вносятся в документ об образовании, справку об обучении.</w:t>
      </w:r>
    </w:p>
    <w:p w:rsidR="004872AD" w:rsidRDefault="004872AD">
      <w:pPr>
        <w:spacing w:line="12" w:lineRule="exact"/>
        <w:rPr>
          <w:sz w:val="20"/>
          <w:szCs w:val="20"/>
        </w:rPr>
      </w:pPr>
    </w:p>
    <w:p w:rsidR="004872AD" w:rsidRDefault="000E0B29">
      <w:pPr>
        <w:spacing w:line="236" w:lineRule="auto"/>
        <w:ind w:left="8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3.13</w:t>
      </w:r>
      <w:r w:rsidR="00C701DB">
        <w:rPr>
          <w:rFonts w:eastAsia="Times New Roman"/>
          <w:sz w:val="24"/>
          <w:szCs w:val="24"/>
        </w:rPr>
        <w:t xml:space="preserve"> Принятие решения о зачѐте в случае реализации основных общеобразовательных программ в рамках сетевой формы производится в соответствии с договором, заключенным между организациями, осуществляющими образовательную деятельность.</w:t>
      </w:r>
    </w:p>
    <w:p w:rsidR="004872AD" w:rsidRDefault="004872AD">
      <w:pPr>
        <w:spacing w:line="16" w:lineRule="exact"/>
        <w:rPr>
          <w:sz w:val="20"/>
          <w:szCs w:val="20"/>
        </w:rPr>
      </w:pPr>
    </w:p>
    <w:p w:rsidR="004872AD" w:rsidRDefault="000E0B29">
      <w:pPr>
        <w:spacing w:line="233" w:lineRule="auto"/>
        <w:ind w:left="8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3.14</w:t>
      </w:r>
      <w:r w:rsidR="00C701DB">
        <w:rPr>
          <w:rFonts w:eastAsia="Times New Roman"/>
          <w:sz w:val="24"/>
          <w:szCs w:val="24"/>
        </w:rPr>
        <w:t>. В случае принятия положительного решения директор издает приказ (приложение 2) о зачете результатов освоения учащимся заявленного предмета.</w:t>
      </w:r>
    </w:p>
    <w:p w:rsidR="004872AD" w:rsidRDefault="004872AD">
      <w:pPr>
        <w:spacing w:line="16" w:lineRule="exact"/>
        <w:rPr>
          <w:sz w:val="20"/>
          <w:szCs w:val="20"/>
        </w:rPr>
      </w:pPr>
    </w:p>
    <w:p w:rsidR="004872AD" w:rsidRDefault="000E0B29">
      <w:pPr>
        <w:spacing w:line="236" w:lineRule="auto"/>
        <w:ind w:left="8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3.15</w:t>
      </w:r>
      <w:bookmarkStart w:id="0" w:name="_GoBack"/>
      <w:bookmarkEnd w:id="0"/>
      <w:r w:rsidR="00C701DB">
        <w:rPr>
          <w:rFonts w:eastAsia="Times New Roman"/>
          <w:sz w:val="24"/>
          <w:szCs w:val="24"/>
        </w:rPr>
        <w:t>. В случае принятия решения об отказе в зачете результатов освоения учащимся заявленного предмета в сторонней организации директор ставит на заявлении резолюцию «Отказать». Учащемуся по заявленному предмету выставляется итоговая оценка (отметка), полученная им в образовательном учреждении.</w:t>
      </w:r>
    </w:p>
    <w:p w:rsidR="004872AD" w:rsidRDefault="004872AD">
      <w:pPr>
        <w:spacing w:line="280" w:lineRule="exact"/>
        <w:rPr>
          <w:sz w:val="20"/>
          <w:szCs w:val="20"/>
        </w:rPr>
      </w:pPr>
    </w:p>
    <w:p w:rsidR="004872AD" w:rsidRDefault="004872AD">
      <w:pPr>
        <w:sectPr w:rsidR="004872AD">
          <w:pgSz w:w="11900" w:h="16838"/>
          <w:pgMar w:top="587" w:right="549" w:bottom="0" w:left="1440" w:header="0" w:footer="0" w:gutter="0"/>
          <w:cols w:space="720" w:equalWidth="0">
            <w:col w:w="9920"/>
          </w:cols>
        </w:sectPr>
      </w:pPr>
    </w:p>
    <w:p w:rsidR="004872AD" w:rsidRDefault="00C701DB">
      <w:pPr>
        <w:ind w:left="4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1. Форма заявления о зачѐте результатов</w:t>
      </w:r>
    </w:p>
    <w:tbl>
      <w:tblPr>
        <w:tblW w:w="100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40"/>
        <w:gridCol w:w="680"/>
        <w:gridCol w:w="1380"/>
        <w:gridCol w:w="660"/>
        <w:gridCol w:w="880"/>
        <w:gridCol w:w="1260"/>
        <w:gridCol w:w="800"/>
        <w:gridCol w:w="20"/>
        <w:gridCol w:w="100"/>
        <w:gridCol w:w="480"/>
        <w:gridCol w:w="100"/>
        <w:gridCol w:w="220"/>
        <w:gridCol w:w="80"/>
        <w:gridCol w:w="280"/>
        <w:gridCol w:w="240"/>
        <w:gridCol w:w="300"/>
        <w:gridCol w:w="40"/>
        <w:gridCol w:w="20"/>
        <w:gridCol w:w="240"/>
        <w:gridCol w:w="240"/>
        <w:gridCol w:w="480"/>
        <w:gridCol w:w="30"/>
        <w:gridCol w:w="931"/>
        <w:gridCol w:w="20"/>
        <w:gridCol w:w="200"/>
      </w:tblGrid>
      <w:tr w:rsidR="004872AD" w:rsidTr="00681FE1">
        <w:trPr>
          <w:trHeight w:val="220"/>
        </w:trPr>
        <w:tc>
          <w:tcPr>
            <w:tcW w:w="280" w:type="dxa"/>
            <w:vAlign w:val="bottom"/>
          </w:tcPr>
          <w:p w:rsidR="004872AD" w:rsidRDefault="004872AD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872AD" w:rsidRDefault="004872AD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vAlign w:val="bottom"/>
          </w:tcPr>
          <w:p w:rsidR="004872AD" w:rsidRDefault="004872AD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vAlign w:val="bottom"/>
          </w:tcPr>
          <w:p w:rsidR="004872AD" w:rsidRDefault="004872AD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4872AD" w:rsidRDefault="004872AD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4872AD" w:rsidRDefault="004872AD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vAlign w:val="bottom"/>
          </w:tcPr>
          <w:p w:rsidR="004872AD" w:rsidRDefault="004872AD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gridSpan w:val="7"/>
            <w:vAlign w:val="bottom"/>
          </w:tcPr>
          <w:p w:rsidR="004872AD" w:rsidRDefault="00C701DB" w:rsidP="00F35799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Директору</w:t>
            </w:r>
          </w:p>
        </w:tc>
        <w:tc>
          <w:tcPr>
            <w:tcW w:w="860" w:type="dxa"/>
            <w:gridSpan w:val="4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19"/>
                <w:szCs w:val="19"/>
              </w:rPr>
            </w:pPr>
          </w:p>
        </w:tc>
        <w:tc>
          <w:tcPr>
            <w:tcW w:w="931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4872AD" w:rsidRDefault="004872AD" w:rsidP="00F35799">
            <w:pPr>
              <w:rPr>
                <w:sz w:val="19"/>
                <w:szCs w:val="19"/>
              </w:rPr>
            </w:pPr>
          </w:p>
        </w:tc>
      </w:tr>
      <w:tr w:rsidR="004872AD" w:rsidTr="00681FE1">
        <w:trPr>
          <w:trHeight w:val="450"/>
        </w:trPr>
        <w:tc>
          <w:tcPr>
            <w:tcW w:w="2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4872AD" w:rsidRPr="00F35799" w:rsidRDefault="004872AD" w:rsidP="00F35799">
            <w:pPr>
              <w:ind w:left="200"/>
              <w:rPr>
                <w:sz w:val="20"/>
                <w:szCs w:val="20"/>
                <w:lang w:val="en-US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tcBorders>
              <w:bottom w:val="single" w:sz="8" w:space="0" w:color="auto"/>
            </w:tcBorders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</w:tr>
      <w:tr w:rsidR="004872AD" w:rsidTr="00681FE1">
        <w:trPr>
          <w:trHeight w:val="280"/>
        </w:trPr>
        <w:tc>
          <w:tcPr>
            <w:tcW w:w="2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872AD" w:rsidRDefault="004872AD" w:rsidP="00F357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vAlign w:val="bottom"/>
          </w:tcPr>
          <w:p w:rsidR="004872AD" w:rsidRPr="00681FE1" w:rsidRDefault="00C701DB" w:rsidP="00F35799">
            <w:pPr>
              <w:jc w:val="both"/>
              <w:rPr>
                <w:sz w:val="18"/>
                <w:szCs w:val="18"/>
              </w:rPr>
            </w:pPr>
            <w:r w:rsidRPr="00681FE1">
              <w:rPr>
                <w:rFonts w:eastAsia="Times New Roman"/>
                <w:sz w:val="18"/>
                <w:szCs w:val="18"/>
              </w:rPr>
              <w:t>(Ф.И.О.)</w:t>
            </w:r>
          </w:p>
        </w:tc>
      </w:tr>
      <w:tr w:rsidR="004872AD" w:rsidTr="00681FE1">
        <w:trPr>
          <w:trHeight w:val="528"/>
        </w:trPr>
        <w:tc>
          <w:tcPr>
            <w:tcW w:w="3920" w:type="dxa"/>
            <w:gridSpan w:val="6"/>
            <w:vAlign w:val="bottom"/>
          </w:tcPr>
          <w:p w:rsidR="004872AD" w:rsidRDefault="00681F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</w:t>
            </w:r>
            <w:r w:rsidR="00C701DB">
              <w:rPr>
                <w:rFonts w:eastAsia="Times New Roman"/>
                <w:sz w:val="24"/>
                <w:szCs w:val="24"/>
              </w:rPr>
              <w:t>Заявление</w:t>
            </w:r>
          </w:p>
        </w:tc>
        <w:tc>
          <w:tcPr>
            <w:tcW w:w="126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</w:tr>
      <w:tr w:rsidR="004872AD" w:rsidTr="00681FE1">
        <w:trPr>
          <w:trHeight w:val="253"/>
        </w:trPr>
        <w:tc>
          <w:tcPr>
            <w:tcW w:w="280" w:type="dxa"/>
            <w:vAlign w:val="bottom"/>
          </w:tcPr>
          <w:p w:rsidR="004872AD" w:rsidRDefault="004872AD"/>
        </w:tc>
        <w:tc>
          <w:tcPr>
            <w:tcW w:w="6620" w:type="dxa"/>
            <w:gridSpan w:val="12"/>
            <w:vAlign w:val="bottom"/>
          </w:tcPr>
          <w:p w:rsidR="004872AD" w:rsidRDefault="00C701DB">
            <w:pPr>
              <w:spacing w:line="25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Прошу зачесть моему сыну (дочери), Ф.И.О., учащемуся</w:t>
            </w:r>
          </w:p>
        </w:tc>
        <w:tc>
          <w:tcPr>
            <w:tcW w:w="3101" w:type="dxa"/>
            <w:gridSpan w:val="13"/>
            <w:vAlign w:val="bottom"/>
          </w:tcPr>
          <w:p w:rsidR="004872AD" w:rsidRDefault="00C701DB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класса, следующие</w:t>
            </w:r>
          </w:p>
        </w:tc>
      </w:tr>
      <w:tr w:rsidR="004872AD" w:rsidTr="00681FE1">
        <w:trPr>
          <w:trHeight w:val="254"/>
        </w:trPr>
        <w:tc>
          <w:tcPr>
            <w:tcW w:w="3920" w:type="dxa"/>
            <w:gridSpan w:val="6"/>
            <w:vAlign w:val="bottom"/>
          </w:tcPr>
          <w:p w:rsidR="004872AD" w:rsidRDefault="00C701DB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предметы, изученные в</w:t>
            </w:r>
          </w:p>
        </w:tc>
        <w:tc>
          <w:tcPr>
            <w:tcW w:w="1260" w:type="dxa"/>
            <w:vAlign w:val="bottom"/>
          </w:tcPr>
          <w:p w:rsidR="004872AD" w:rsidRDefault="004872AD"/>
        </w:tc>
        <w:tc>
          <w:tcPr>
            <w:tcW w:w="800" w:type="dxa"/>
            <w:vAlign w:val="bottom"/>
          </w:tcPr>
          <w:p w:rsidR="004872AD" w:rsidRDefault="004872AD"/>
        </w:tc>
        <w:tc>
          <w:tcPr>
            <w:tcW w:w="20" w:type="dxa"/>
            <w:vAlign w:val="bottom"/>
          </w:tcPr>
          <w:p w:rsidR="004872AD" w:rsidRDefault="004872AD"/>
        </w:tc>
        <w:tc>
          <w:tcPr>
            <w:tcW w:w="100" w:type="dxa"/>
            <w:vAlign w:val="bottom"/>
          </w:tcPr>
          <w:p w:rsidR="004872AD" w:rsidRDefault="004872AD"/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4872AD" w:rsidRDefault="004872AD"/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4872AD" w:rsidRDefault="004872AD"/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4872AD" w:rsidRDefault="004872AD"/>
        </w:tc>
        <w:tc>
          <w:tcPr>
            <w:tcW w:w="80" w:type="dxa"/>
            <w:vAlign w:val="bottom"/>
          </w:tcPr>
          <w:p w:rsidR="004872AD" w:rsidRDefault="004872AD"/>
        </w:tc>
        <w:tc>
          <w:tcPr>
            <w:tcW w:w="280" w:type="dxa"/>
            <w:vAlign w:val="bottom"/>
          </w:tcPr>
          <w:p w:rsidR="004872AD" w:rsidRDefault="004872AD"/>
        </w:tc>
        <w:tc>
          <w:tcPr>
            <w:tcW w:w="240" w:type="dxa"/>
            <w:vAlign w:val="bottom"/>
          </w:tcPr>
          <w:p w:rsidR="004872AD" w:rsidRDefault="004872AD"/>
        </w:tc>
        <w:tc>
          <w:tcPr>
            <w:tcW w:w="300" w:type="dxa"/>
            <w:vAlign w:val="bottom"/>
          </w:tcPr>
          <w:p w:rsidR="004872AD" w:rsidRDefault="004872AD"/>
        </w:tc>
        <w:tc>
          <w:tcPr>
            <w:tcW w:w="40" w:type="dxa"/>
            <w:vAlign w:val="bottom"/>
          </w:tcPr>
          <w:p w:rsidR="004872AD" w:rsidRDefault="004872AD"/>
        </w:tc>
        <w:tc>
          <w:tcPr>
            <w:tcW w:w="20" w:type="dxa"/>
            <w:vAlign w:val="bottom"/>
          </w:tcPr>
          <w:p w:rsidR="004872AD" w:rsidRDefault="004872AD"/>
        </w:tc>
        <w:tc>
          <w:tcPr>
            <w:tcW w:w="240" w:type="dxa"/>
            <w:vAlign w:val="bottom"/>
          </w:tcPr>
          <w:p w:rsidR="004872AD" w:rsidRDefault="004872AD"/>
        </w:tc>
        <w:tc>
          <w:tcPr>
            <w:tcW w:w="240" w:type="dxa"/>
            <w:vAlign w:val="bottom"/>
          </w:tcPr>
          <w:p w:rsidR="004872AD" w:rsidRDefault="004872AD"/>
        </w:tc>
        <w:tc>
          <w:tcPr>
            <w:tcW w:w="480" w:type="dxa"/>
            <w:vAlign w:val="bottom"/>
          </w:tcPr>
          <w:p w:rsidR="004872AD" w:rsidRDefault="004872AD"/>
        </w:tc>
        <w:tc>
          <w:tcPr>
            <w:tcW w:w="961" w:type="dxa"/>
            <w:gridSpan w:val="2"/>
            <w:vAlign w:val="bottom"/>
          </w:tcPr>
          <w:p w:rsidR="004872AD" w:rsidRDefault="00C701DB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0" w:type="dxa"/>
            <w:vAlign w:val="bottom"/>
          </w:tcPr>
          <w:p w:rsidR="004872AD" w:rsidRDefault="004872AD"/>
        </w:tc>
        <w:tc>
          <w:tcPr>
            <w:tcW w:w="200" w:type="dxa"/>
            <w:vAlign w:val="bottom"/>
          </w:tcPr>
          <w:p w:rsidR="004872AD" w:rsidRDefault="004872AD"/>
        </w:tc>
      </w:tr>
      <w:tr w:rsidR="004872AD" w:rsidTr="00681FE1">
        <w:trPr>
          <w:trHeight w:val="196"/>
        </w:trPr>
        <w:tc>
          <w:tcPr>
            <w:tcW w:w="280" w:type="dxa"/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gridSpan w:val="7"/>
            <w:tcBorders>
              <w:top w:val="single" w:sz="8" w:space="0" w:color="auto"/>
            </w:tcBorders>
            <w:vAlign w:val="bottom"/>
          </w:tcPr>
          <w:p w:rsidR="004872AD" w:rsidRDefault="00C701D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наименование сторонней организации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931" w:type="dxa"/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4872AD" w:rsidRDefault="004872AD">
            <w:pPr>
              <w:rPr>
                <w:sz w:val="17"/>
                <w:szCs w:val="17"/>
              </w:rPr>
            </w:pPr>
          </w:p>
        </w:tc>
      </w:tr>
      <w:tr w:rsidR="004872AD" w:rsidTr="00681FE1">
        <w:trPr>
          <w:trHeight w:val="244"/>
        </w:trPr>
        <w:tc>
          <w:tcPr>
            <w:tcW w:w="3920" w:type="dxa"/>
            <w:gridSpan w:val="6"/>
            <w:vAlign w:val="bottom"/>
          </w:tcPr>
          <w:p w:rsidR="004872AD" w:rsidRDefault="00C701DB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имеющей юридический адрес</w:t>
            </w:r>
          </w:p>
        </w:tc>
        <w:tc>
          <w:tcPr>
            <w:tcW w:w="126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931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</w:tr>
      <w:tr w:rsidR="004872AD" w:rsidTr="00681FE1">
        <w:trPr>
          <w:trHeight w:val="282"/>
        </w:trPr>
        <w:tc>
          <w:tcPr>
            <w:tcW w:w="2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</w:tr>
      <w:tr w:rsidR="004872AD" w:rsidTr="00681FE1">
        <w:trPr>
          <w:trHeight w:val="321"/>
        </w:trPr>
        <w:tc>
          <w:tcPr>
            <w:tcW w:w="1000" w:type="dxa"/>
            <w:gridSpan w:val="3"/>
            <w:vAlign w:val="bottom"/>
          </w:tcPr>
          <w:p w:rsidR="004872AD" w:rsidRDefault="00C701D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3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</w:tr>
      <w:tr w:rsidR="004872AD" w:rsidTr="00681FE1">
        <w:trPr>
          <w:trHeight w:val="182"/>
        </w:trPr>
        <w:tc>
          <w:tcPr>
            <w:tcW w:w="28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3600" w:type="dxa"/>
            <w:gridSpan w:val="4"/>
            <w:tcBorders>
              <w:top w:val="single" w:sz="8" w:space="0" w:color="auto"/>
            </w:tcBorders>
            <w:vAlign w:val="bottom"/>
          </w:tcPr>
          <w:p w:rsidR="004872AD" w:rsidRDefault="00C701DB">
            <w:pPr>
              <w:spacing w:line="182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>(название предмета, год обучения, в объеме _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10"/>
            <w:tcBorders>
              <w:top w:val="single" w:sz="8" w:space="0" w:color="auto"/>
            </w:tcBorders>
            <w:vAlign w:val="bottom"/>
          </w:tcPr>
          <w:p w:rsidR="004872AD" w:rsidRDefault="00C701DB">
            <w:pPr>
              <w:spacing w:line="182" w:lineRule="exact"/>
              <w:ind w:right="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>(часов), отметка)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931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</w:tr>
      <w:tr w:rsidR="004872AD" w:rsidTr="00681FE1">
        <w:trPr>
          <w:trHeight w:val="518"/>
        </w:trPr>
        <w:tc>
          <w:tcPr>
            <w:tcW w:w="1000" w:type="dxa"/>
            <w:gridSpan w:val="3"/>
            <w:vAlign w:val="bottom"/>
          </w:tcPr>
          <w:p w:rsidR="004872AD" w:rsidRDefault="00C701D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3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</w:tr>
      <w:tr w:rsidR="004872AD" w:rsidTr="00681FE1">
        <w:trPr>
          <w:trHeight w:val="177"/>
        </w:trPr>
        <w:tc>
          <w:tcPr>
            <w:tcW w:w="28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3600" w:type="dxa"/>
            <w:gridSpan w:val="4"/>
            <w:tcBorders>
              <w:top w:val="single" w:sz="8" w:space="0" w:color="auto"/>
            </w:tcBorders>
            <w:vAlign w:val="bottom"/>
          </w:tcPr>
          <w:p w:rsidR="004872AD" w:rsidRDefault="00C701DB">
            <w:pPr>
              <w:spacing w:line="177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>(название предмета, год обучения, в объеме _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gridSpan w:val="9"/>
            <w:tcBorders>
              <w:top w:val="single" w:sz="8" w:space="0" w:color="auto"/>
            </w:tcBorders>
            <w:vAlign w:val="bottom"/>
          </w:tcPr>
          <w:p w:rsidR="004872AD" w:rsidRDefault="00C701DB">
            <w:pPr>
              <w:spacing w:line="177" w:lineRule="exact"/>
              <w:ind w:righ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>(часов), отметка)</w:t>
            </w:r>
          </w:p>
        </w:tc>
        <w:tc>
          <w:tcPr>
            <w:tcW w:w="4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931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4872AD" w:rsidRDefault="004872AD">
            <w:pPr>
              <w:rPr>
                <w:sz w:val="15"/>
                <w:szCs w:val="15"/>
              </w:rPr>
            </w:pPr>
          </w:p>
        </w:tc>
      </w:tr>
      <w:tr w:rsidR="004872AD" w:rsidTr="00681FE1">
        <w:trPr>
          <w:trHeight w:val="566"/>
        </w:trPr>
        <w:tc>
          <w:tcPr>
            <w:tcW w:w="1000" w:type="dxa"/>
            <w:gridSpan w:val="3"/>
            <w:vAlign w:val="bottom"/>
          </w:tcPr>
          <w:p w:rsidR="004872AD" w:rsidRDefault="00C701D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Справка</w:t>
            </w:r>
          </w:p>
        </w:tc>
        <w:tc>
          <w:tcPr>
            <w:tcW w:w="2920" w:type="dxa"/>
            <w:gridSpan w:val="3"/>
            <w:tcBorders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6"/>
            <w:vAlign w:val="bottom"/>
          </w:tcPr>
          <w:p w:rsidR="004872AD" w:rsidRDefault="00C701D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прилагается.</w:t>
            </w:r>
          </w:p>
        </w:tc>
        <w:tc>
          <w:tcPr>
            <w:tcW w:w="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872AD" w:rsidRDefault="004872AD">
            <w:pPr>
              <w:rPr>
                <w:sz w:val="24"/>
                <w:szCs w:val="24"/>
              </w:rPr>
            </w:pPr>
          </w:p>
        </w:tc>
      </w:tr>
      <w:tr w:rsidR="004872AD" w:rsidTr="00681FE1">
        <w:trPr>
          <w:trHeight w:val="192"/>
        </w:trPr>
        <w:tc>
          <w:tcPr>
            <w:tcW w:w="280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  <w:tc>
          <w:tcPr>
            <w:tcW w:w="5900" w:type="dxa"/>
            <w:gridSpan w:val="10"/>
            <w:vAlign w:val="bottom"/>
          </w:tcPr>
          <w:p w:rsidR="004872AD" w:rsidRDefault="00C701DB">
            <w:pPr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наименование сторонней организации</w:t>
            </w:r>
          </w:p>
        </w:tc>
        <w:tc>
          <w:tcPr>
            <w:tcW w:w="80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  <w:tc>
          <w:tcPr>
            <w:tcW w:w="931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</w:tr>
      <w:tr w:rsidR="004872AD" w:rsidTr="00681FE1">
        <w:trPr>
          <w:trHeight w:val="244"/>
        </w:trPr>
        <w:tc>
          <w:tcPr>
            <w:tcW w:w="28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2760" w:type="dxa"/>
            <w:gridSpan w:val="6"/>
            <w:vAlign w:val="bottom"/>
          </w:tcPr>
          <w:p w:rsidR="004872AD" w:rsidRDefault="00C701DB">
            <w:pPr>
              <w:spacing w:line="244" w:lineRule="exact"/>
              <w:ind w:left="2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«_</w:t>
            </w:r>
          </w:p>
        </w:tc>
        <w:tc>
          <w:tcPr>
            <w:tcW w:w="22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4872AD" w:rsidRDefault="00C701DB">
            <w:pPr>
              <w:spacing w:line="24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»_</w:t>
            </w:r>
          </w:p>
        </w:tc>
        <w:tc>
          <w:tcPr>
            <w:tcW w:w="30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4872AD" w:rsidRDefault="00C701DB">
            <w:pPr>
              <w:spacing w:line="24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48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1181" w:type="dxa"/>
            <w:gridSpan w:val="4"/>
            <w:vAlign w:val="bottom"/>
          </w:tcPr>
          <w:p w:rsidR="004872AD" w:rsidRDefault="00C701DB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г. Подпись</w:t>
            </w:r>
          </w:p>
        </w:tc>
      </w:tr>
      <w:tr w:rsidR="004872AD" w:rsidTr="00681FE1">
        <w:trPr>
          <w:trHeight w:val="20"/>
        </w:trPr>
        <w:tc>
          <w:tcPr>
            <w:tcW w:w="280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shd w:val="clear" w:color="auto" w:fill="000000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shd w:val="clear" w:color="auto" w:fill="000000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31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4872AD" w:rsidRDefault="004872A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3E5756" w:rsidRDefault="003E5756" w:rsidP="003E5756">
      <w:pPr>
        <w:spacing w:line="419" w:lineRule="auto"/>
        <w:ind w:left="3000" w:firstLine="2127"/>
        <w:rPr>
          <w:rFonts w:eastAsia="Times New Roman"/>
          <w:sz w:val="24"/>
          <w:szCs w:val="24"/>
          <w:lang w:val="en-US"/>
        </w:rPr>
      </w:pPr>
    </w:p>
    <w:p w:rsidR="003E5756" w:rsidRDefault="003E5756" w:rsidP="003E5756">
      <w:pPr>
        <w:spacing w:line="419" w:lineRule="auto"/>
        <w:ind w:left="3000" w:firstLine="2127"/>
        <w:rPr>
          <w:rFonts w:eastAsia="Times New Roman"/>
          <w:sz w:val="24"/>
          <w:szCs w:val="24"/>
          <w:lang w:val="en-US"/>
        </w:rPr>
      </w:pPr>
    </w:p>
    <w:p w:rsidR="003E5756" w:rsidRDefault="003E5756" w:rsidP="003E5756">
      <w:pPr>
        <w:spacing w:line="419" w:lineRule="auto"/>
        <w:ind w:left="3000" w:firstLine="2127"/>
        <w:rPr>
          <w:rFonts w:eastAsia="Times New Roman"/>
          <w:sz w:val="24"/>
          <w:szCs w:val="24"/>
          <w:lang w:val="en-US"/>
        </w:rPr>
      </w:pPr>
    </w:p>
    <w:p w:rsidR="003E5756" w:rsidRDefault="003E5756" w:rsidP="003E5756">
      <w:pPr>
        <w:spacing w:line="419" w:lineRule="auto"/>
        <w:ind w:left="3000" w:firstLine="2127"/>
        <w:rPr>
          <w:rFonts w:eastAsia="Times New Roman"/>
          <w:sz w:val="24"/>
          <w:szCs w:val="24"/>
          <w:lang w:val="en-US"/>
        </w:rPr>
      </w:pPr>
    </w:p>
    <w:p w:rsidR="003E5756" w:rsidRDefault="003E5756" w:rsidP="003E5756">
      <w:pPr>
        <w:spacing w:line="419" w:lineRule="auto"/>
        <w:ind w:left="3000" w:firstLine="2127"/>
        <w:rPr>
          <w:rFonts w:eastAsia="Times New Roman"/>
          <w:sz w:val="24"/>
          <w:szCs w:val="24"/>
          <w:lang w:val="en-US"/>
        </w:rPr>
      </w:pPr>
    </w:p>
    <w:p w:rsidR="003E5756" w:rsidRPr="003E5756" w:rsidRDefault="003E5756" w:rsidP="003E5756">
      <w:pPr>
        <w:spacing w:line="419" w:lineRule="auto"/>
        <w:ind w:left="3000" w:firstLine="21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Приложение 2. Модель приказа о </w:t>
      </w:r>
      <w:proofErr w:type="spellStart"/>
      <w:r>
        <w:rPr>
          <w:rFonts w:eastAsia="Times New Roman"/>
          <w:sz w:val="24"/>
          <w:szCs w:val="24"/>
        </w:rPr>
        <w:t>зачѐте</w:t>
      </w:r>
      <w:proofErr w:type="spellEnd"/>
      <w:r>
        <w:rPr>
          <w:rFonts w:eastAsia="Times New Roman"/>
          <w:sz w:val="24"/>
          <w:szCs w:val="24"/>
        </w:rPr>
        <w:t xml:space="preserve"> </w:t>
      </w:r>
    </w:p>
    <w:p w:rsidR="003E5756" w:rsidRPr="00E761C1" w:rsidRDefault="003E5756" w:rsidP="00E761C1">
      <w:pPr>
        <w:ind w:left="3000" w:firstLine="21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результатов </w:t>
      </w:r>
      <w:r w:rsidRPr="003E5756">
        <w:rPr>
          <w:rFonts w:eastAsia="Times New Roman"/>
          <w:sz w:val="24"/>
          <w:szCs w:val="24"/>
        </w:rPr>
        <w:t>_________________</w:t>
      </w:r>
      <w:r w:rsidR="00E761C1" w:rsidRPr="00E761C1">
        <w:rPr>
          <w:rFonts w:eastAsia="Times New Roman"/>
          <w:sz w:val="24"/>
          <w:szCs w:val="24"/>
        </w:rPr>
        <w:t>______________</w:t>
      </w:r>
    </w:p>
    <w:p w:rsidR="003E5756" w:rsidRPr="00E761C1" w:rsidRDefault="00E761C1" w:rsidP="00E761C1">
      <w:pPr>
        <w:ind w:left="3000" w:firstLine="2127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                          </w:t>
      </w:r>
      <w:r w:rsidRPr="00E761C1">
        <w:rPr>
          <w:rFonts w:eastAsia="Times New Roman"/>
          <w:sz w:val="16"/>
          <w:szCs w:val="16"/>
        </w:rPr>
        <w:t>(</w:t>
      </w:r>
      <w:r w:rsidR="003E5756" w:rsidRPr="00E761C1">
        <w:rPr>
          <w:rFonts w:eastAsia="Times New Roman"/>
          <w:sz w:val="16"/>
          <w:szCs w:val="16"/>
        </w:rPr>
        <w:t>наименование общеобразовательного учрежден</w:t>
      </w:r>
      <w:r w:rsidRPr="00E761C1">
        <w:rPr>
          <w:rFonts w:eastAsia="Times New Roman"/>
          <w:sz w:val="16"/>
          <w:szCs w:val="16"/>
        </w:rPr>
        <w:t>ия)</w:t>
      </w: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E761C1" w:rsidP="00E761C1">
      <w:pPr>
        <w:rPr>
          <w:sz w:val="20"/>
          <w:szCs w:val="20"/>
        </w:rPr>
      </w:pPr>
      <w:r w:rsidRPr="00E761C1">
        <w:rPr>
          <w:sz w:val="20"/>
          <w:szCs w:val="20"/>
        </w:rPr>
        <w:t xml:space="preserve">                                                                                           </w:t>
      </w:r>
      <w:r w:rsidR="00C701DB">
        <w:rPr>
          <w:rFonts w:eastAsia="Times New Roman"/>
          <w:sz w:val="24"/>
          <w:szCs w:val="24"/>
        </w:rPr>
        <w:t>ПРИКАЗ</w:t>
      </w:r>
    </w:p>
    <w:p w:rsidR="004872AD" w:rsidRDefault="004872AD">
      <w:pPr>
        <w:spacing w:line="277" w:lineRule="exact"/>
        <w:rPr>
          <w:sz w:val="20"/>
          <w:szCs w:val="20"/>
        </w:rPr>
      </w:pPr>
    </w:p>
    <w:p w:rsidR="004872AD" w:rsidRDefault="00C701DB">
      <w:pPr>
        <w:tabs>
          <w:tab w:val="left" w:pos="1060"/>
          <w:tab w:val="left" w:pos="1880"/>
          <w:tab w:val="left" w:pos="2480"/>
        </w:tabs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</w:t>
      </w:r>
      <w:r>
        <w:rPr>
          <w:rFonts w:eastAsia="Times New Roman"/>
          <w:sz w:val="24"/>
          <w:szCs w:val="24"/>
        </w:rPr>
        <w:tab/>
        <w:t>»_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20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г. №_</w:t>
      </w:r>
    </w:p>
    <w:p w:rsidR="004872AD" w:rsidRDefault="00C701D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-13335</wp:posOffset>
                </wp:positionV>
                <wp:extent cx="15875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8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.55pt,-1.0499pt" to="54.05pt,-1.04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829945</wp:posOffset>
                </wp:positionH>
                <wp:positionV relativeFrom="paragraph">
                  <wp:posOffset>-13335</wp:posOffset>
                </wp:positionV>
                <wp:extent cx="37147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1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.35pt,-1.0499pt" to="94.6pt,-1.04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1354455</wp:posOffset>
                </wp:positionH>
                <wp:positionV relativeFrom="paragraph">
                  <wp:posOffset>-13335</wp:posOffset>
                </wp:positionV>
                <wp:extent cx="22860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6.65pt,-1.0499pt" to="124.65pt,-1.04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1945640</wp:posOffset>
                </wp:positionH>
                <wp:positionV relativeFrom="paragraph">
                  <wp:posOffset>-13335</wp:posOffset>
                </wp:positionV>
                <wp:extent cx="49403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40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3.2pt,-1.0499pt" to="192.1pt,-1.0499pt" o:allowincell="f" strokecolor="#000000" strokeweight="0.48pt"/>
            </w:pict>
          </mc:Fallback>
        </mc:AlternateContent>
      </w:r>
    </w:p>
    <w:p w:rsidR="004872AD" w:rsidRDefault="004872AD">
      <w:pPr>
        <w:spacing w:line="160" w:lineRule="exact"/>
        <w:rPr>
          <w:sz w:val="20"/>
          <w:szCs w:val="20"/>
        </w:rPr>
      </w:pPr>
    </w:p>
    <w:p w:rsidR="004872AD" w:rsidRDefault="00C701DB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зачете результатов освоения</w:t>
      </w:r>
    </w:p>
    <w:p w:rsidR="004872AD" w:rsidRDefault="004872AD">
      <w:pPr>
        <w:spacing w:line="2" w:lineRule="exact"/>
        <w:rPr>
          <w:sz w:val="20"/>
          <w:szCs w:val="20"/>
        </w:rPr>
      </w:pPr>
    </w:p>
    <w:p w:rsidR="004872AD" w:rsidRDefault="00C701DB">
      <w:pPr>
        <w:tabs>
          <w:tab w:val="left" w:pos="6200"/>
        </w:tabs>
        <w:ind w:left="3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учащимся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класса</w:t>
      </w:r>
    </w:p>
    <w:p w:rsidR="004872AD" w:rsidRDefault="00C701D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-13335</wp:posOffset>
                </wp:positionV>
                <wp:extent cx="154876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8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.8pt,-1.0499pt" to="151.75pt,-1.04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-13335</wp:posOffset>
                </wp:positionV>
                <wp:extent cx="137223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22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3.15pt,-1.0499pt" to="311.2pt,-1.0499pt" o:allowincell="f" strokecolor="#000000" strokeweight="0.4799pt"/>
            </w:pict>
          </mc:Fallback>
        </mc:AlternateContent>
      </w:r>
    </w:p>
    <w:p w:rsidR="004872AD" w:rsidRDefault="00C701DB">
      <w:pPr>
        <w:spacing w:line="237" w:lineRule="auto"/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</w:t>
      </w:r>
    </w:p>
    <w:p w:rsidR="004872AD" w:rsidRDefault="00C701D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836295</wp:posOffset>
                </wp:positionH>
                <wp:positionV relativeFrom="paragraph">
                  <wp:posOffset>-12700</wp:posOffset>
                </wp:positionV>
                <wp:extent cx="421386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138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.85pt,-1pt" to="397.65pt,-1pt" o:allowincell="f" strokecolor="#000000" strokeweight="0.4799pt"/>
            </w:pict>
          </mc:Fallback>
        </mc:AlternateContent>
      </w:r>
    </w:p>
    <w:p w:rsidR="004872AD" w:rsidRDefault="004872AD">
      <w:pPr>
        <w:spacing w:line="179" w:lineRule="exact"/>
        <w:rPr>
          <w:sz w:val="20"/>
          <w:szCs w:val="20"/>
        </w:rPr>
      </w:pPr>
    </w:p>
    <w:p w:rsidR="004872AD" w:rsidRDefault="00C701DB" w:rsidP="00DB2755">
      <w:pPr>
        <w:numPr>
          <w:ilvl w:val="0"/>
          <w:numId w:val="6"/>
        </w:numPr>
        <w:tabs>
          <w:tab w:val="left" w:pos="821"/>
        </w:tabs>
        <w:spacing w:line="238" w:lineRule="auto"/>
        <w:ind w:left="600" w:right="500" w:hanging="4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соответствии с п.6, 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 </w:t>
      </w:r>
      <w:r w:rsidR="00264EE8">
        <w:rPr>
          <w:rFonts w:eastAsia="Times New Roman"/>
          <w:sz w:val="24"/>
          <w:szCs w:val="24"/>
        </w:rPr>
        <w:t xml:space="preserve">МБОУ </w:t>
      </w:r>
      <w:r w:rsidR="00DB2755" w:rsidRPr="00DB2755">
        <w:rPr>
          <w:rFonts w:eastAsia="Times New Roman"/>
          <w:sz w:val="24"/>
          <w:szCs w:val="24"/>
        </w:rPr>
        <w:t>«</w:t>
      </w:r>
      <w:proofErr w:type="spellStart"/>
      <w:r w:rsidR="00DB2755" w:rsidRPr="00DB2755">
        <w:rPr>
          <w:rFonts w:eastAsia="Times New Roman"/>
          <w:sz w:val="24"/>
          <w:szCs w:val="24"/>
        </w:rPr>
        <w:t>Кубяковская</w:t>
      </w:r>
      <w:proofErr w:type="spellEnd"/>
      <w:r w:rsidR="00DB2755" w:rsidRPr="00DB2755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>, Порядком зачета результатов освоения учащ</w:t>
      </w:r>
      <w:r w:rsidR="00385B63">
        <w:rPr>
          <w:rFonts w:eastAsia="Times New Roman"/>
          <w:sz w:val="24"/>
          <w:szCs w:val="24"/>
        </w:rPr>
        <w:t>имися учебных предметов, курсов</w:t>
      </w:r>
      <w:r>
        <w:rPr>
          <w:rFonts w:eastAsia="Times New Roman"/>
          <w:sz w:val="24"/>
          <w:szCs w:val="24"/>
        </w:rPr>
        <w:t>, дисциплин (модулей), дополнительных образовательных программ в других организациях, осуществляющих образовательную деятельность, на основании заявления</w:t>
      </w:r>
      <w:proofErr w:type="gramEnd"/>
    </w:p>
    <w:p w:rsidR="004872AD" w:rsidRDefault="004872AD">
      <w:pPr>
        <w:spacing w:line="223" w:lineRule="exact"/>
        <w:rPr>
          <w:sz w:val="20"/>
          <w:szCs w:val="20"/>
        </w:rPr>
      </w:pPr>
    </w:p>
    <w:p w:rsidR="004872AD" w:rsidRDefault="00C701DB" w:rsidP="00385B63">
      <w:pPr>
        <w:ind w:left="4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</w:t>
      </w:r>
    </w:p>
    <w:p w:rsidR="004872AD" w:rsidRDefault="00C701D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560070</wp:posOffset>
                </wp:positionH>
                <wp:positionV relativeFrom="paragraph">
                  <wp:posOffset>-136525</wp:posOffset>
                </wp:positionV>
                <wp:extent cx="518160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816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.1pt,-10.7499pt" to="452.1pt,-10.7499pt" o:allowincell="f" strokecolor="#000000" strokeweight="0.48pt"/>
            </w:pict>
          </mc:Fallback>
        </mc:AlternateContent>
      </w:r>
    </w:p>
    <w:p w:rsidR="004872AD" w:rsidRDefault="00C701DB">
      <w:pPr>
        <w:spacing w:line="237" w:lineRule="auto"/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справки</w:t>
      </w:r>
    </w:p>
    <w:p w:rsidR="004872AD" w:rsidRDefault="00C701D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-12700</wp:posOffset>
                </wp:positionV>
                <wp:extent cx="445833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58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8.7pt,-1pt" to="449.75pt,-1pt" o:allowincell="f" strokecolor="#000000" strokeweight="0.4799pt"/>
            </w:pict>
          </mc:Fallback>
        </mc:AlternateContent>
      </w:r>
    </w:p>
    <w:p w:rsidR="004872AD" w:rsidRDefault="00C701DB">
      <w:pPr>
        <w:ind w:left="252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наименование сторонней организации</w:t>
      </w:r>
    </w:p>
    <w:p w:rsidR="004872AD" w:rsidRDefault="00C701DB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приказываю: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640"/>
        <w:gridCol w:w="1060"/>
        <w:gridCol w:w="240"/>
        <w:gridCol w:w="240"/>
        <w:gridCol w:w="180"/>
        <w:gridCol w:w="180"/>
        <w:gridCol w:w="240"/>
        <w:gridCol w:w="80"/>
        <w:gridCol w:w="280"/>
        <w:gridCol w:w="280"/>
        <w:gridCol w:w="900"/>
        <w:gridCol w:w="660"/>
        <w:gridCol w:w="200"/>
        <w:gridCol w:w="480"/>
        <w:gridCol w:w="360"/>
        <w:gridCol w:w="360"/>
        <w:gridCol w:w="1440"/>
        <w:gridCol w:w="40"/>
        <w:gridCol w:w="1460"/>
        <w:gridCol w:w="260"/>
        <w:gridCol w:w="220"/>
      </w:tblGrid>
      <w:tr w:rsidR="00385B63" w:rsidTr="004F3BDB">
        <w:trPr>
          <w:trHeight w:val="276"/>
        </w:trPr>
        <w:tc>
          <w:tcPr>
            <w:tcW w:w="380" w:type="dxa"/>
            <w:vAlign w:val="bottom"/>
          </w:tcPr>
          <w:p w:rsidR="00385B63" w:rsidRDefault="00385B63" w:rsidP="004F3BDB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1.</w:t>
            </w:r>
          </w:p>
        </w:tc>
        <w:tc>
          <w:tcPr>
            <w:tcW w:w="2360" w:type="dxa"/>
            <w:gridSpan w:val="5"/>
            <w:vAlign w:val="bottom"/>
          </w:tcPr>
          <w:p w:rsidR="00385B63" w:rsidRDefault="00385B63" w:rsidP="004F3BD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Зачесть учащемуся</w:t>
            </w:r>
          </w:p>
        </w:tc>
        <w:tc>
          <w:tcPr>
            <w:tcW w:w="180" w:type="dxa"/>
            <w:vAlign w:val="bottom"/>
          </w:tcPr>
          <w:p w:rsidR="00385B63" w:rsidRDefault="00385B63" w:rsidP="004F3BDB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385B63" w:rsidRDefault="00385B63" w:rsidP="004F3BDB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385B63" w:rsidRDefault="00385B63" w:rsidP="004F3BDB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385B63" w:rsidRDefault="00385B63" w:rsidP="004F3BDB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385B63" w:rsidRDefault="00385B63" w:rsidP="004F3BDB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4"/>
            <w:vAlign w:val="bottom"/>
          </w:tcPr>
          <w:p w:rsidR="00385B63" w:rsidRDefault="00385B63" w:rsidP="004F3BD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 класса</w:t>
            </w:r>
          </w:p>
        </w:tc>
        <w:tc>
          <w:tcPr>
            <w:tcW w:w="360" w:type="dxa"/>
            <w:vAlign w:val="bottom"/>
          </w:tcPr>
          <w:p w:rsidR="00385B63" w:rsidRDefault="00385B63" w:rsidP="004F3BDB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385B63" w:rsidRDefault="00385B63" w:rsidP="004F3BDB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385B63" w:rsidRDefault="00385B63" w:rsidP="004F3BDB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385B63" w:rsidRDefault="00385B63" w:rsidP="004F3BDB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385B63" w:rsidRDefault="00385B63" w:rsidP="004F3BDB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385B63" w:rsidRDefault="00385B63" w:rsidP="004F3BDB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385B63" w:rsidRDefault="00385B63" w:rsidP="004F3BDB">
            <w:pPr>
              <w:rPr>
                <w:sz w:val="23"/>
                <w:szCs w:val="23"/>
              </w:rPr>
            </w:pPr>
          </w:p>
        </w:tc>
      </w:tr>
      <w:tr w:rsidR="00385B63" w:rsidTr="004F3BDB">
        <w:trPr>
          <w:trHeight w:val="280"/>
        </w:trPr>
        <w:tc>
          <w:tcPr>
            <w:tcW w:w="38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</w:tr>
      <w:tr w:rsidR="00385B63" w:rsidTr="004F3BDB">
        <w:trPr>
          <w:trHeight w:val="252"/>
        </w:trPr>
        <w:tc>
          <w:tcPr>
            <w:tcW w:w="380" w:type="dxa"/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gridSpan w:val="5"/>
            <w:vAlign w:val="bottom"/>
          </w:tcPr>
          <w:p w:rsidR="00385B63" w:rsidRPr="00385B63" w:rsidRDefault="00385B63" w:rsidP="004F3BDB">
            <w:pPr>
              <w:spacing w:line="252" w:lineRule="exact"/>
              <w:ind w:left="220"/>
              <w:rPr>
                <w:sz w:val="24"/>
                <w:szCs w:val="24"/>
              </w:rPr>
            </w:pPr>
            <w:r w:rsidRPr="00385B63">
              <w:rPr>
                <w:rFonts w:eastAsia="Times New Roman"/>
                <w:w w:val="98"/>
                <w:sz w:val="24"/>
                <w:szCs w:val="24"/>
              </w:rPr>
              <w:t>результаты изучения</w:t>
            </w:r>
          </w:p>
        </w:tc>
        <w:tc>
          <w:tcPr>
            <w:tcW w:w="180" w:type="dxa"/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385B63" w:rsidRDefault="00385B63" w:rsidP="004F3BD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4140" w:type="dxa"/>
            <w:gridSpan w:val="7"/>
            <w:vAlign w:val="bottom"/>
          </w:tcPr>
          <w:p w:rsidR="00385B63" w:rsidRDefault="00385B63" w:rsidP="004F3BDB">
            <w:pPr>
              <w:spacing w:line="25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 с отметкой</w:t>
            </w:r>
          </w:p>
        </w:tc>
      </w:tr>
      <w:tr w:rsidR="00385B63" w:rsidTr="004F3BDB">
        <w:trPr>
          <w:trHeight w:val="20"/>
        </w:trPr>
        <w:tc>
          <w:tcPr>
            <w:tcW w:w="38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shd w:val="clear" w:color="auto" w:fill="000000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shd w:val="clear" w:color="auto" w:fill="000000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shd w:val="clear" w:color="auto" w:fill="000000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shd w:val="clear" w:color="auto" w:fill="000000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2"/>
            <w:shd w:val="clear" w:color="auto" w:fill="000000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85B63" w:rsidTr="004F3BDB">
        <w:trPr>
          <w:trHeight w:val="192"/>
        </w:trPr>
        <w:tc>
          <w:tcPr>
            <w:tcW w:w="380" w:type="dxa"/>
            <w:vAlign w:val="bottom"/>
          </w:tcPr>
          <w:p w:rsidR="00385B63" w:rsidRDefault="00385B63" w:rsidP="004F3BDB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385B63" w:rsidRDefault="00385B63" w:rsidP="004F3BDB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vAlign w:val="bottom"/>
          </w:tcPr>
          <w:p w:rsidR="00385B63" w:rsidRDefault="00385B63" w:rsidP="004F3BDB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385B63" w:rsidRDefault="00385B63" w:rsidP="004F3BDB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385B63" w:rsidRDefault="00385B63" w:rsidP="004F3BDB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385B63" w:rsidRDefault="00385B63" w:rsidP="004F3BDB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385B63" w:rsidRDefault="00385B63" w:rsidP="004F3BDB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385B63" w:rsidRDefault="00385B63" w:rsidP="004F3BDB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385B63" w:rsidRDefault="00385B63" w:rsidP="004F3BDB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385B63" w:rsidRDefault="00385B63" w:rsidP="004F3BDB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385B63" w:rsidRDefault="00385B63" w:rsidP="004F3BDB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385B63" w:rsidRDefault="00385B63" w:rsidP="004F3BDB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385B63" w:rsidRDefault="00385B63" w:rsidP="004F3BDB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385B63" w:rsidRDefault="00385B63" w:rsidP="004F3BDB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bottom"/>
          </w:tcPr>
          <w:p w:rsidR="00385B63" w:rsidRDefault="00385B63" w:rsidP="004F3BDB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385B63" w:rsidRDefault="00385B63" w:rsidP="004F3BDB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385B63" w:rsidRDefault="00385B63" w:rsidP="004F3BDB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385B63" w:rsidRDefault="00385B63" w:rsidP="004F3BD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(отлично, хорошо, удовлетворительно).</w:t>
            </w:r>
          </w:p>
        </w:tc>
      </w:tr>
      <w:tr w:rsidR="00385B63" w:rsidTr="004F3BDB">
        <w:trPr>
          <w:trHeight w:val="244"/>
        </w:trPr>
        <w:tc>
          <w:tcPr>
            <w:tcW w:w="380" w:type="dxa"/>
            <w:vAlign w:val="bottom"/>
          </w:tcPr>
          <w:p w:rsidR="00385B63" w:rsidRDefault="00385B63" w:rsidP="004F3BDB">
            <w:pPr>
              <w:spacing w:line="24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2.</w:t>
            </w:r>
          </w:p>
        </w:tc>
        <w:tc>
          <w:tcPr>
            <w:tcW w:w="2860" w:type="dxa"/>
            <w:gridSpan w:val="8"/>
            <w:vAlign w:val="bottom"/>
          </w:tcPr>
          <w:p w:rsidR="00385B63" w:rsidRDefault="00385B63" w:rsidP="004F3BDB">
            <w:pPr>
              <w:spacing w:line="24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Классному руководителю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385B63" w:rsidRDefault="00385B63" w:rsidP="004F3BDB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3200" w:type="dxa"/>
            <w:gridSpan w:val="4"/>
            <w:tcBorders>
              <w:bottom w:val="single" w:sz="8" w:space="0" w:color="auto"/>
            </w:tcBorders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</w:tr>
      <w:tr w:rsidR="00385B63" w:rsidTr="004F3BDB">
        <w:trPr>
          <w:trHeight w:val="284"/>
        </w:trPr>
        <w:tc>
          <w:tcPr>
            <w:tcW w:w="38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85B63" w:rsidRDefault="00385B63" w:rsidP="004F3BD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385B63" w:rsidRDefault="00385B63" w:rsidP="004F3BD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Ф.И.О.</w:t>
            </w:r>
          </w:p>
        </w:tc>
      </w:tr>
      <w:tr w:rsidR="00385B63" w:rsidTr="004F3BDB">
        <w:trPr>
          <w:trHeight w:val="248"/>
        </w:trPr>
        <w:tc>
          <w:tcPr>
            <w:tcW w:w="380" w:type="dxa"/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385B63" w:rsidRDefault="00385B63" w:rsidP="004F3BDB">
            <w:pPr>
              <w:spacing w:line="24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«</w:t>
            </w:r>
          </w:p>
        </w:tc>
        <w:tc>
          <w:tcPr>
            <w:tcW w:w="480" w:type="dxa"/>
            <w:gridSpan w:val="2"/>
            <w:vAlign w:val="bottom"/>
          </w:tcPr>
          <w:p w:rsidR="00385B63" w:rsidRDefault="00385B63" w:rsidP="004F3BDB">
            <w:pPr>
              <w:spacing w:line="248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»_</w:t>
            </w:r>
          </w:p>
        </w:tc>
        <w:tc>
          <w:tcPr>
            <w:tcW w:w="180" w:type="dxa"/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385B63" w:rsidRDefault="00385B63" w:rsidP="004F3BDB">
            <w:pPr>
              <w:spacing w:line="24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80" w:type="dxa"/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385B63" w:rsidRDefault="00385B63" w:rsidP="004F3BDB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gridSpan w:val="12"/>
            <w:vAlign w:val="bottom"/>
          </w:tcPr>
          <w:p w:rsidR="00385B63" w:rsidRDefault="00385B63" w:rsidP="004F3BDB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г. включительно внести необходимые записи в классный журнал</w:t>
            </w:r>
          </w:p>
        </w:tc>
      </w:tr>
      <w:tr w:rsidR="00385B63" w:rsidTr="004F3BDB">
        <w:trPr>
          <w:trHeight w:val="20"/>
        </w:trPr>
        <w:tc>
          <w:tcPr>
            <w:tcW w:w="38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shd w:val="clear" w:color="auto" w:fill="000000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shd w:val="clear" w:color="auto" w:fill="000000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385B63" w:rsidRDefault="00385B63" w:rsidP="004F3BD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85B63" w:rsidTr="004F3BDB">
        <w:trPr>
          <w:trHeight w:val="258"/>
        </w:trPr>
        <w:tc>
          <w:tcPr>
            <w:tcW w:w="380" w:type="dxa"/>
            <w:vAlign w:val="bottom"/>
          </w:tcPr>
          <w:p w:rsidR="00385B63" w:rsidRDefault="00385B63" w:rsidP="004F3BDB"/>
        </w:tc>
        <w:tc>
          <w:tcPr>
            <w:tcW w:w="1700" w:type="dxa"/>
            <w:gridSpan w:val="2"/>
            <w:vAlign w:val="bottom"/>
          </w:tcPr>
          <w:p w:rsidR="00385B63" w:rsidRDefault="00385B63" w:rsidP="004F3BDB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личное дело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85B63" w:rsidRDefault="00385B63" w:rsidP="004F3BDB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85B63" w:rsidRDefault="00385B63" w:rsidP="004F3BDB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85B63" w:rsidRDefault="00385B63" w:rsidP="004F3BDB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85B63" w:rsidRDefault="00385B63" w:rsidP="004F3BDB"/>
        </w:tc>
        <w:tc>
          <w:tcPr>
            <w:tcW w:w="240" w:type="dxa"/>
            <w:vAlign w:val="bottom"/>
          </w:tcPr>
          <w:p w:rsidR="00385B63" w:rsidRDefault="00385B63" w:rsidP="004F3BDB"/>
        </w:tc>
        <w:tc>
          <w:tcPr>
            <w:tcW w:w="80" w:type="dxa"/>
            <w:vAlign w:val="bottom"/>
          </w:tcPr>
          <w:p w:rsidR="00385B63" w:rsidRDefault="00385B63" w:rsidP="004F3BDB"/>
        </w:tc>
        <w:tc>
          <w:tcPr>
            <w:tcW w:w="280" w:type="dxa"/>
            <w:vAlign w:val="bottom"/>
          </w:tcPr>
          <w:p w:rsidR="00385B63" w:rsidRDefault="00385B63" w:rsidP="004F3BDB"/>
        </w:tc>
        <w:tc>
          <w:tcPr>
            <w:tcW w:w="280" w:type="dxa"/>
            <w:vAlign w:val="bottom"/>
          </w:tcPr>
          <w:p w:rsidR="00385B63" w:rsidRDefault="00385B63" w:rsidP="004F3BDB"/>
        </w:tc>
        <w:tc>
          <w:tcPr>
            <w:tcW w:w="900" w:type="dxa"/>
            <w:vAlign w:val="bottom"/>
          </w:tcPr>
          <w:p w:rsidR="00385B63" w:rsidRDefault="00385B63" w:rsidP="004F3BDB"/>
        </w:tc>
        <w:tc>
          <w:tcPr>
            <w:tcW w:w="660" w:type="dxa"/>
            <w:vAlign w:val="bottom"/>
          </w:tcPr>
          <w:p w:rsidR="00385B63" w:rsidRDefault="00385B63" w:rsidP="004F3BDB"/>
        </w:tc>
        <w:tc>
          <w:tcPr>
            <w:tcW w:w="200" w:type="dxa"/>
            <w:vAlign w:val="bottom"/>
          </w:tcPr>
          <w:p w:rsidR="00385B63" w:rsidRDefault="00385B63" w:rsidP="004F3BDB"/>
        </w:tc>
        <w:tc>
          <w:tcPr>
            <w:tcW w:w="480" w:type="dxa"/>
            <w:vAlign w:val="bottom"/>
          </w:tcPr>
          <w:p w:rsidR="00385B63" w:rsidRDefault="00385B63" w:rsidP="004F3BDB"/>
        </w:tc>
        <w:tc>
          <w:tcPr>
            <w:tcW w:w="360" w:type="dxa"/>
            <w:vAlign w:val="bottom"/>
          </w:tcPr>
          <w:p w:rsidR="00385B63" w:rsidRDefault="00385B63" w:rsidP="004F3BDB"/>
        </w:tc>
        <w:tc>
          <w:tcPr>
            <w:tcW w:w="360" w:type="dxa"/>
            <w:vAlign w:val="bottom"/>
          </w:tcPr>
          <w:p w:rsidR="00385B63" w:rsidRDefault="00385B63" w:rsidP="004F3BDB"/>
        </w:tc>
        <w:tc>
          <w:tcPr>
            <w:tcW w:w="1440" w:type="dxa"/>
            <w:vAlign w:val="bottom"/>
          </w:tcPr>
          <w:p w:rsidR="00385B63" w:rsidRDefault="00385B63" w:rsidP="004F3BDB"/>
        </w:tc>
        <w:tc>
          <w:tcPr>
            <w:tcW w:w="40" w:type="dxa"/>
            <w:vAlign w:val="bottom"/>
          </w:tcPr>
          <w:p w:rsidR="00385B63" w:rsidRDefault="00385B63" w:rsidP="004F3BDB"/>
        </w:tc>
        <w:tc>
          <w:tcPr>
            <w:tcW w:w="1460" w:type="dxa"/>
            <w:vAlign w:val="bottom"/>
          </w:tcPr>
          <w:p w:rsidR="00385B63" w:rsidRDefault="00385B63" w:rsidP="004F3BDB"/>
        </w:tc>
        <w:tc>
          <w:tcPr>
            <w:tcW w:w="260" w:type="dxa"/>
            <w:vAlign w:val="bottom"/>
          </w:tcPr>
          <w:p w:rsidR="00385B63" w:rsidRDefault="00385B63" w:rsidP="004F3BDB"/>
        </w:tc>
        <w:tc>
          <w:tcPr>
            <w:tcW w:w="220" w:type="dxa"/>
            <w:vAlign w:val="bottom"/>
          </w:tcPr>
          <w:p w:rsidR="00385B63" w:rsidRDefault="00385B63" w:rsidP="004F3BDB"/>
        </w:tc>
      </w:tr>
    </w:tbl>
    <w:p w:rsidR="004872AD" w:rsidRDefault="004872AD">
      <w:pPr>
        <w:spacing w:line="235" w:lineRule="exact"/>
        <w:rPr>
          <w:sz w:val="20"/>
          <w:szCs w:val="20"/>
        </w:rPr>
      </w:pPr>
    </w:p>
    <w:p w:rsidR="004872AD" w:rsidRDefault="004872AD">
      <w:pPr>
        <w:spacing w:line="14" w:lineRule="exact"/>
        <w:rPr>
          <w:sz w:val="20"/>
          <w:szCs w:val="20"/>
        </w:rPr>
      </w:pPr>
    </w:p>
    <w:p w:rsidR="004872AD" w:rsidRPr="00F35799" w:rsidRDefault="004872AD" w:rsidP="00F35799">
      <w:pPr>
        <w:ind w:right="620"/>
        <w:rPr>
          <w:sz w:val="20"/>
          <w:szCs w:val="20"/>
          <w:lang w:val="en-US"/>
        </w:rPr>
      </w:pPr>
    </w:p>
    <w:p w:rsidR="004872AD" w:rsidRDefault="004872AD">
      <w:pPr>
        <w:spacing w:line="2" w:lineRule="exact"/>
        <w:rPr>
          <w:sz w:val="20"/>
          <w:szCs w:val="20"/>
        </w:rPr>
      </w:pPr>
    </w:p>
    <w:p w:rsidR="004872AD" w:rsidRDefault="00C701DB">
      <w:pPr>
        <w:tabs>
          <w:tab w:val="left" w:pos="1400"/>
        </w:tabs>
        <w:ind w:lef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r w:rsidR="00E761C1">
        <w:rPr>
          <w:sz w:val="20"/>
          <w:szCs w:val="20"/>
        </w:rPr>
        <w:t xml:space="preserve">   </w:t>
      </w:r>
      <w:r>
        <w:rPr>
          <w:rFonts w:eastAsia="Times New Roman"/>
          <w:sz w:val="24"/>
          <w:szCs w:val="24"/>
        </w:rPr>
        <w:t xml:space="preserve">Контроль исполнения настоящего приказа возложить на заместителя директора </w:t>
      </w:r>
      <w:proofErr w:type="gramStart"/>
      <w:r>
        <w:rPr>
          <w:rFonts w:eastAsia="Times New Roman"/>
          <w:sz w:val="24"/>
          <w:szCs w:val="24"/>
        </w:rPr>
        <w:t>по</w:t>
      </w:r>
      <w:proofErr w:type="gramEnd"/>
    </w:p>
    <w:p w:rsidR="004872AD" w:rsidRDefault="00C701DB">
      <w:pPr>
        <w:spacing w:line="237" w:lineRule="auto"/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</w:t>
      </w:r>
    </w:p>
    <w:p w:rsidR="004872AD" w:rsidRDefault="00C701D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610235</wp:posOffset>
                </wp:positionH>
                <wp:positionV relativeFrom="paragraph">
                  <wp:posOffset>-12700</wp:posOffset>
                </wp:positionV>
                <wp:extent cx="28956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9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.05pt,-1pt" to="70.85pt,-1pt" o:allowincell="f" strokecolor="#000000" strokeweight="0.48pt"/>
            </w:pict>
          </mc:Fallback>
        </mc:AlternateContent>
      </w: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336" w:lineRule="exact"/>
        <w:rPr>
          <w:sz w:val="20"/>
          <w:szCs w:val="20"/>
        </w:rPr>
      </w:pPr>
    </w:p>
    <w:p w:rsidR="004872AD" w:rsidRDefault="00C701DB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Приложения:</w:t>
      </w:r>
    </w:p>
    <w:p w:rsidR="004872AD" w:rsidRDefault="00C701DB">
      <w:pPr>
        <w:numPr>
          <w:ilvl w:val="0"/>
          <w:numId w:val="7"/>
        </w:numPr>
        <w:tabs>
          <w:tab w:val="left" w:pos="1420"/>
        </w:tabs>
        <w:spacing w:line="237" w:lineRule="auto"/>
        <w:ind w:left="1420" w:hanging="6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 Ф.И.О. на 1 листе.</w:t>
      </w: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060"/>
        <w:gridCol w:w="2560"/>
        <w:gridCol w:w="2480"/>
        <w:gridCol w:w="140"/>
        <w:gridCol w:w="940"/>
      </w:tblGrid>
      <w:tr w:rsidR="004872AD">
        <w:trPr>
          <w:trHeight w:val="253"/>
        </w:trPr>
        <w:tc>
          <w:tcPr>
            <w:tcW w:w="500" w:type="dxa"/>
            <w:vAlign w:val="bottom"/>
          </w:tcPr>
          <w:p w:rsidR="004872AD" w:rsidRDefault="00C701DB" w:rsidP="00385B63">
            <w:pPr>
              <w:spacing w:line="253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620" w:type="dxa"/>
            <w:gridSpan w:val="2"/>
            <w:vAlign w:val="bottom"/>
          </w:tcPr>
          <w:p w:rsidR="004872AD" w:rsidRDefault="00C701DB">
            <w:pPr>
              <w:spacing w:line="25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480" w:type="dxa"/>
            <w:vAlign w:val="bottom"/>
          </w:tcPr>
          <w:p w:rsidR="004872AD" w:rsidRDefault="004872AD"/>
        </w:tc>
        <w:tc>
          <w:tcPr>
            <w:tcW w:w="1080" w:type="dxa"/>
            <w:gridSpan w:val="2"/>
            <w:vAlign w:val="bottom"/>
          </w:tcPr>
          <w:p w:rsidR="004872AD" w:rsidRDefault="00C701DB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на 1 листе.</w:t>
            </w:r>
          </w:p>
        </w:tc>
      </w:tr>
      <w:tr w:rsidR="004872AD">
        <w:trPr>
          <w:trHeight w:val="192"/>
        </w:trPr>
        <w:tc>
          <w:tcPr>
            <w:tcW w:w="500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  <w:tc>
          <w:tcPr>
            <w:tcW w:w="5040" w:type="dxa"/>
            <w:gridSpan w:val="2"/>
            <w:tcBorders>
              <w:top w:val="single" w:sz="8" w:space="0" w:color="auto"/>
            </w:tcBorders>
            <w:vAlign w:val="bottom"/>
          </w:tcPr>
          <w:p w:rsidR="004872AD" w:rsidRDefault="00E761C1">
            <w:pPr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</w:t>
            </w:r>
            <w:r w:rsidR="00C701DB">
              <w:rPr>
                <w:rFonts w:eastAsia="Times New Roman"/>
                <w:sz w:val="16"/>
                <w:szCs w:val="16"/>
              </w:rPr>
              <w:t>наименование сторонней организации</w:t>
            </w:r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2"/>
            <w:vAlign w:val="bottom"/>
          </w:tcPr>
          <w:p w:rsidR="004872AD" w:rsidRDefault="004872AD">
            <w:pPr>
              <w:rPr>
                <w:sz w:val="16"/>
                <w:szCs w:val="16"/>
              </w:rPr>
            </w:pPr>
          </w:p>
        </w:tc>
      </w:tr>
      <w:tr w:rsidR="004872AD">
        <w:trPr>
          <w:trHeight w:val="249"/>
        </w:trPr>
        <w:tc>
          <w:tcPr>
            <w:tcW w:w="4120" w:type="dxa"/>
            <w:gridSpan w:val="3"/>
            <w:vAlign w:val="bottom"/>
          </w:tcPr>
          <w:p w:rsidR="004872AD" w:rsidRDefault="00C701DB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</w:t>
            </w:r>
            <w:r w:rsidR="00264EE8">
              <w:rPr>
                <w:rFonts w:eastAsia="Times New Roman"/>
                <w:sz w:val="24"/>
                <w:szCs w:val="24"/>
              </w:rPr>
              <w:t xml:space="preserve">МБОУ </w:t>
            </w:r>
            <w:r w:rsidR="00DB2755" w:rsidRPr="00DB2755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="00DB2755" w:rsidRPr="00DB2755">
              <w:rPr>
                <w:rFonts w:eastAsia="Times New Roman"/>
                <w:sz w:val="24"/>
                <w:szCs w:val="24"/>
              </w:rPr>
              <w:t>Кубяковская</w:t>
            </w:r>
            <w:proofErr w:type="spellEnd"/>
            <w:r w:rsidR="00DB2755" w:rsidRPr="00DB2755">
              <w:rPr>
                <w:rFonts w:eastAsia="Times New Roman"/>
                <w:sz w:val="24"/>
                <w:szCs w:val="24"/>
              </w:rPr>
              <w:t xml:space="preserve"> СОШ» </w:t>
            </w:r>
            <w:r w:rsidR="00264EE8">
              <w:rPr>
                <w:rFonts w:eastAsia="Times New Roman"/>
                <w:sz w:val="24"/>
                <w:szCs w:val="24"/>
              </w:rPr>
              <w:t>ООШ»</w:t>
            </w: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4872AD" w:rsidRDefault="004872AD">
            <w:pPr>
              <w:rPr>
                <w:sz w:val="21"/>
                <w:szCs w:val="21"/>
              </w:rPr>
            </w:pPr>
          </w:p>
        </w:tc>
      </w:tr>
      <w:tr w:rsidR="004872AD">
        <w:trPr>
          <w:trHeight w:val="467"/>
        </w:trPr>
        <w:tc>
          <w:tcPr>
            <w:tcW w:w="4120" w:type="dxa"/>
            <w:gridSpan w:val="3"/>
            <w:vAlign w:val="bottom"/>
          </w:tcPr>
          <w:p w:rsidR="004872AD" w:rsidRDefault="00C701D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приказом ознакомлен:</w:t>
            </w:r>
          </w:p>
        </w:tc>
        <w:tc>
          <w:tcPr>
            <w:tcW w:w="3560" w:type="dxa"/>
            <w:gridSpan w:val="3"/>
            <w:vAlign w:val="bottom"/>
          </w:tcPr>
          <w:p w:rsidR="004872AD" w:rsidRDefault="00C701D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Подпись_____________ ФИО</w:t>
            </w:r>
          </w:p>
        </w:tc>
      </w:tr>
      <w:tr w:rsidR="004872AD">
        <w:trPr>
          <w:trHeight w:val="274"/>
        </w:trPr>
        <w:tc>
          <w:tcPr>
            <w:tcW w:w="500" w:type="dxa"/>
            <w:vAlign w:val="bottom"/>
          </w:tcPr>
          <w:p w:rsidR="004872AD" w:rsidRDefault="004872AD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4872AD" w:rsidRDefault="004872AD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vAlign w:val="bottom"/>
          </w:tcPr>
          <w:p w:rsidR="004872AD" w:rsidRDefault="004872AD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3"/>
            <w:vAlign w:val="bottom"/>
          </w:tcPr>
          <w:p w:rsidR="004872AD" w:rsidRDefault="00C701DB">
            <w:pPr>
              <w:spacing w:line="273" w:lineRule="exact"/>
              <w:ind w:right="2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</w:tr>
    </w:tbl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200" w:lineRule="exact"/>
        <w:rPr>
          <w:sz w:val="20"/>
          <w:szCs w:val="20"/>
        </w:rPr>
      </w:pPr>
    </w:p>
    <w:p w:rsidR="004872AD" w:rsidRDefault="004872AD">
      <w:pPr>
        <w:spacing w:line="306" w:lineRule="exact"/>
        <w:rPr>
          <w:sz w:val="20"/>
          <w:szCs w:val="20"/>
        </w:rPr>
      </w:pPr>
    </w:p>
    <w:sectPr w:rsidR="004872AD">
      <w:pgSz w:w="11900" w:h="16838"/>
      <w:pgMar w:top="905" w:right="569" w:bottom="0" w:left="820" w:header="0" w:footer="0" w:gutter="0"/>
      <w:cols w:space="720" w:equalWidth="0">
        <w:col w:w="105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53D0D622"/>
    <w:lvl w:ilvl="0" w:tplc="6D002CCC">
      <w:start w:val="1"/>
      <w:numFmt w:val="bullet"/>
      <w:lvlText w:val="-"/>
      <w:lvlJc w:val="left"/>
    </w:lvl>
    <w:lvl w:ilvl="1" w:tplc="133AF27E">
      <w:numFmt w:val="decimal"/>
      <w:lvlText w:val=""/>
      <w:lvlJc w:val="left"/>
    </w:lvl>
    <w:lvl w:ilvl="2" w:tplc="5E4023E2">
      <w:numFmt w:val="decimal"/>
      <w:lvlText w:val=""/>
      <w:lvlJc w:val="left"/>
    </w:lvl>
    <w:lvl w:ilvl="3" w:tplc="DCA66902">
      <w:numFmt w:val="decimal"/>
      <w:lvlText w:val=""/>
      <w:lvlJc w:val="left"/>
    </w:lvl>
    <w:lvl w:ilvl="4" w:tplc="E3D4E67A">
      <w:numFmt w:val="decimal"/>
      <w:lvlText w:val=""/>
      <w:lvlJc w:val="left"/>
    </w:lvl>
    <w:lvl w:ilvl="5" w:tplc="87425EA4">
      <w:numFmt w:val="decimal"/>
      <w:lvlText w:val=""/>
      <w:lvlJc w:val="left"/>
    </w:lvl>
    <w:lvl w:ilvl="6" w:tplc="1592C1E0">
      <w:numFmt w:val="decimal"/>
      <w:lvlText w:val=""/>
      <w:lvlJc w:val="left"/>
    </w:lvl>
    <w:lvl w:ilvl="7" w:tplc="5310FF20">
      <w:numFmt w:val="decimal"/>
      <w:lvlText w:val=""/>
      <w:lvlJc w:val="left"/>
    </w:lvl>
    <w:lvl w:ilvl="8" w:tplc="24D09AEA">
      <w:numFmt w:val="decimal"/>
      <w:lvlText w:val=""/>
      <w:lvlJc w:val="left"/>
    </w:lvl>
  </w:abstractNum>
  <w:abstractNum w:abstractNumId="1">
    <w:nsid w:val="000041BB"/>
    <w:multiLevelType w:val="hybridMultilevel"/>
    <w:tmpl w:val="42B6A9E4"/>
    <w:lvl w:ilvl="0" w:tplc="FD6E1834">
      <w:start w:val="1"/>
      <w:numFmt w:val="decimal"/>
      <w:lvlText w:val="%1."/>
      <w:lvlJc w:val="left"/>
    </w:lvl>
    <w:lvl w:ilvl="1" w:tplc="02060E12">
      <w:numFmt w:val="decimal"/>
      <w:lvlText w:val=""/>
      <w:lvlJc w:val="left"/>
    </w:lvl>
    <w:lvl w:ilvl="2" w:tplc="4BA2DC6C">
      <w:numFmt w:val="decimal"/>
      <w:lvlText w:val=""/>
      <w:lvlJc w:val="left"/>
    </w:lvl>
    <w:lvl w:ilvl="3" w:tplc="B0BA5F44">
      <w:numFmt w:val="decimal"/>
      <w:lvlText w:val=""/>
      <w:lvlJc w:val="left"/>
    </w:lvl>
    <w:lvl w:ilvl="4" w:tplc="3718FC70">
      <w:numFmt w:val="decimal"/>
      <w:lvlText w:val=""/>
      <w:lvlJc w:val="left"/>
    </w:lvl>
    <w:lvl w:ilvl="5" w:tplc="F09EA14E">
      <w:numFmt w:val="decimal"/>
      <w:lvlText w:val=""/>
      <w:lvlJc w:val="left"/>
    </w:lvl>
    <w:lvl w:ilvl="6" w:tplc="97366E54">
      <w:numFmt w:val="decimal"/>
      <w:lvlText w:val=""/>
      <w:lvlJc w:val="left"/>
    </w:lvl>
    <w:lvl w:ilvl="7" w:tplc="2C2C033E">
      <w:numFmt w:val="decimal"/>
      <w:lvlText w:val=""/>
      <w:lvlJc w:val="left"/>
    </w:lvl>
    <w:lvl w:ilvl="8" w:tplc="C9D2FE54">
      <w:numFmt w:val="decimal"/>
      <w:lvlText w:val=""/>
      <w:lvlJc w:val="left"/>
    </w:lvl>
  </w:abstractNum>
  <w:abstractNum w:abstractNumId="2">
    <w:nsid w:val="00005AF1"/>
    <w:multiLevelType w:val="hybridMultilevel"/>
    <w:tmpl w:val="6C3E00B6"/>
    <w:lvl w:ilvl="0" w:tplc="940E453C">
      <w:start w:val="1"/>
      <w:numFmt w:val="bullet"/>
      <w:lvlText w:val="В"/>
      <w:lvlJc w:val="left"/>
    </w:lvl>
    <w:lvl w:ilvl="1" w:tplc="A2E49742">
      <w:numFmt w:val="decimal"/>
      <w:lvlText w:val=""/>
      <w:lvlJc w:val="left"/>
    </w:lvl>
    <w:lvl w:ilvl="2" w:tplc="6EC299B4">
      <w:numFmt w:val="decimal"/>
      <w:lvlText w:val=""/>
      <w:lvlJc w:val="left"/>
    </w:lvl>
    <w:lvl w:ilvl="3" w:tplc="32A44070">
      <w:numFmt w:val="decimal"/>
      <w:lvlText w:val=""/>
      <w:lvlJc w:val="left"/>
    </w:lvl>
    <w:lvl w:ilvl="4" w:tplc="917E35E8">
      <w:numFmt w:val="decimal"/>
      <w:lvlText w:val=""/>
      <w:lvlJc w:val="left"/>
    </w:lvl>
    <w:lvl w:ilvl="5" w:tplc="5CA8F87C">
      <w:numFmt w:val="decimal"/>
      <w:lvlText w:val=""/>
      <w:lvlJc w:val="left"/>
    </w:lvl>
    <w:lvl w:ilvl="6" w:tplc="3CCA965A">
      <w:numFmt w:val="decimal"/>
      <w:lvlText w:val=""/>
      <w:lvlJc w:val="left"/>
    </w:lvl>
    <w:lvl w:ilvl="7" w:tplc="7EF27458">
      <w:numFmt w:val="decimal"/>
      <w:lvlText w:val=""/>
      <w:lvlJc w:val="left"/>
    </w:lvl>
    <w:lvl w:ilvl="8" w:tplc="BE321822">
      <w:numFmt w:val="decimal"/>
      <w:lvlText w:val=""/>
      <w:lvlJc w:val="left"/>
    </w:lvl>
  </w:abstractNum>
  <w:abstractNum w:abstractNumId="3">
    <w:nsid w:val="00005F90"/>
    <w:multiLevelType w:val="hybridMultilevel"/>
    <w:tmpl w:val="69426EB2"/>
    <w:lvl w:ilvl="0" w:tplc="35348C2A">
      <w:start w:val="61"/>
      <w:numFmt w:val="upperLetter"/>
      <w:lvlText w:val="%1."/>
      <w:lvlJc w:val="left"/>
    </w:lvl>
    <w:lvl w:ilvl="1" w:tplc="CDF26E30">
      <w:numFmt w:val="decimal"/>
      <w:lvlText w:val=""/>
      <w:lvlJc w:val="left"/>
    </w:lvl>
    <w:lvl w:ilvl="2" w:tplc="98E054B2">
      <w:numFmt w:val="decimal"/>
      <w:lvlText w:val=""/>
      <w:lvlJc w:val="left"/>
    </w:lvl>
    <w:lvl w:ilvl="3" w:tplc="A12C85EC">
      <w:numFmt w:val="decimal"/>
      <w:lvlText w:val=""/>
      <w:lvlJc w:val="left"/>
    </w:lvl>
    <w:lvl w:ilvl="4" w:tplc="57C6C47C">
      <w:numFmt w:val="decimal"/>
      <w:lvlText w:val=""/>
      <w:lvlJc w:val="left"/>
    </w:lvl>
    <w:lvl w:ilvl="5" w:tplc="7EAC08DA">
      <w:numFmt w:val="decimal"/>
      <w:lvlText w:val=""/>
      <w:lvlJc w:val="left"/>
    </w:lvl>
    <w:lvl w:ilvl="6" w:tplc="0B529DA0">
      <w:numFmt w:val="decimal"/>
      <w:lvlText w:val=""/>
      <w:lvlJc w:val="left"/>
    </w:lvl>
    <w:lvl w:ilvl="7" w:tplc="AEFA57CA">
      <w:numFmt w:val="decimal"/>
      <w:lvlText w:val=""/>
      <w:lvlJc w:val="left"/>
    </w:lvl>
    <w:lvl w:ilvl="8" w:tplc="3F54F50C">
      <w:numFmt w:val="decimal"/>
      <w:lvlText w:val=""/>
      <w:lvlJc w:val="left"/>
    </w:lvl>
  </w:abstractNum>
  <w:abstractNum w:abstractNumId="4">
    <w:nsid w:val="00006952"/>
    <w:multiLevelType w:val="hybridMultilevel"/>
    <w:tmpl w:val="BC2C5FB8"/>
    <w:lvl w:ilvl="0" w:tplc="6D26B630">
      <w:start w:val="1"/>
      <w:numFmt w:val="bullet"/>
      <w:lvlText w:val="-"/>
      <w:lvlJc w:val="left"/>
    </w:lvl>
    <w:lvl w:ilvl="1" w:tplc="06BCCD44">
      <w:numFmt w:val="decimal"/>
      <w:lvlText w:val=""/>
      <w:lvlJc w:val="left"/>
    </w:lvl>
    <w:lvl w:ilvl="2" w:tplc="2960BF6E">
      <w:numFmt w:val="decimal"/>
      <w:lvlText w:val=""/>
      <w:lvlJc w:val="left"/>
    </w:lvl>
    <w:lvl w:ilvl="3" w:tplc="96E6860C">
      <w:numFmt w:val="decimal"/>
      <w:lvlText w:val=""/>
      <w:lvlJc w:val="left"/>
    </w:lvl>
    <w:lvl w:ilvl="4" w:tplc="1160DC5E">
      <w:numFmt w:val="decimal"/>
      <w:lvlText w:val=""/>
      <w:lvlJc w:val="left"/>
    </w:lvl>
    <w:lvl w:ilvl="5" w:tplc="7C507904">
      <w:numFmt w:val="decimal"/>
      <w:lvlText w:val=""/>
      <w:lvlJc w:val="left"/>
    </w:lvl>
    <w:lvl w:ilvl="6" w:tplc="0CB4D7C8">
      <w:numFmt w:val="decimal"/>
      <w:lvlText w:val=""/>
      <w:lvlJc w:val="left"/>
    </w:lvl>
    <w:lvl w:ilvl="7" w:tplc="930252FC">
      <w:numFmt w:val="decimal"/>
      <w:lvlText w:val=""/>
      <w:lvlJc w:val="left"/>
    </w:lvl>
    <w:lvl w:ilvl="8" w:tplc="F89863F0">
      <w:numFmt w:val="decimal"/>
      <w:lvlText w:val=""/>
      <w:lvlJc w:val="left"/>
    </w:lvl>
  </w:abstractNum>
  <w:abstractNum w:abstractNumId="5">
    <w:nsid w:val="00006DF1"/>
    <w:multiLevelType w:val="hybridMultilevel"/>
    <w:tmpl w:val="6F5CB9D6"/>
    <w:lvl w:ilvl="0" w:tplc="D166D772">
      <w:start w:val="1"/>
      <w:numFmt w:val="bullet"/>
      <w:lvlText w:val="с"/>
      <w:lvlJc w:val="left"/>
    </w:lvl>
    <w:lvl w:ilvl="1" w:tplc="E3527A32">
      <w:start w:val="1"/>
      <w:numFmt w:val="bullet"/>
      <w:lvlText w:val="-"/>
      <w:lvlJc w:val="left"/>
    </w:lvl>
    <w:lvl w:ilvl="2" w:tplc="2D5A2CD4">
      <w:numFmt w:val="decimal"/>
      <w:lvlText w:val=""/>
      <w:lvlJc w:val="left"/>
    </w:lvl>
    <w:lvl w:ilvl="3" w:tplc="2DFC78A6">
      <w:numFmt w:val="decimal"/>
      <w:lvlText w:val=""/>
      <w:lvlJc w:val="left"/>
    </w:lvl>
    <w:lvl w:ilvl="4" w:tplc="EF10D208">
      <w:numFmt w:val="decimal"/>
      <w:lvlText w:val=""/>
      <w:lvlJc w:val="left"/>
    </w:lvl>
    <w:lvl w:ilvl="5" w:tplc="299A4B48">
      <w:numFmt w:val="decimal"/>
      <w:lvlText w:val=""/>
      <w:lvlJc w:val="left"/>
    </w:lvl>
    <w:lvl w:ilvl="6" w:tplc="5B8C8180">
      <w:numFmt w:val="decimal"/>
      <w:lvlText w:val=""/>
      <w:lvlJc w:val="left"/>
    </w:lvl>
    <w:lvl w:ilvl="7" w:tplc="92E00DB0">
      <w:numFmt w:val="decimal"/>
      <w:lvlText w:val=""/>
      <w:lvlJc w:val="left"/>
    </w:lvl>
    <w:lvl w:ilvl="8" w:tplc="609CCAE6">
      <w:numFmt w:val="decimal"/>
      <w:lvlText w:val=""/>
      <w:lvlJc w:val="left"/>
    </w:lvl>
  </w:abstractNum>
  <w:abstractNum w:abstractNumId="6">
    <w:nsid w:val="000072AE"/>
    <w:multiLevelType w:val="hybridMultilevel"/>
    <w:tmpl w:val="28468A8E"/>
    <w:lvl w:ilvl="0" w:tplc="E302527E">
      <w:start w:val="1"/>
      <w:numFmt w:val="bullet"/>
      <w:lvlText w:val="-"/>
      <w:lvlJc w:val="left"/>
    </w:lvl>
    <w:lvl w:ilvl="1" w:tplc="2270AC66">
      <w:numFmt w:val="decimal"/>
      <w:lvlText w:val=""/>
      <w:lvlJc w:val="left"/>
    </w:lvl>
    <w:lvl w:ilvl="2" w:tplc="3CE0D918">
      <w:numFmt w:val="decimal"/>
      <w:lvlText w:val=""/>
      <w:lvlJc w:val="left"/>
    </w:lvl>
    <w:lvl w:ilvl="3" w:tplc="14E87F90">
      <w:numFmt w:val="decimal"/>
      <w:lvlText w:val=""/>
      <w:lvlJc w:val="left"/>
    </w:lvl>
    <w:lvl w:ilvl="4" w:tplc="1C925BEC">
      <w:numFmt w:val="decimal"/>
      <w:lvlText w:val=""/>
      <w:lvlJc w:val="left"/>
    </w:lvl>
    <w:lvl w:ilvl="5" w:tplc="084CCC5E">
      <w:numFmt w:val="decimal"/>
      <w:lvlText w:val=""/>
      <w:lvlJc w:val="left"/>
    </w:lvl>
    <w:lvl w:ilvl="6" w:tplc="DFB4AA80">
      <w:numFmt w:val="decimal"/>
      <w:lvlText w:val=""/>
      <w:lvlJc w:val="left"/>
    </w:lvl>
    <w:lvl w:ilvl="7" w:tplc="8BD878F4">
      <w:numFmt w:val="decimal"/>
      <w:lvlText w:val=""/>
      <w:lvlJc w:val="left"/>
    </w:lvl>
    <w:lvl w:ilvl="8" w:tplc="91481590">
      <w:numFmt w:val="decimal"/>
      <w:lvlText w:val=""/>
      <w:lvlJc w:val="left"/>
    </w:lvl>
  </w:abstractNum>
  <w:abstractNum w:abstractNumId="7">
    <w:nsid w:val="176F3466"/>
    <w:multiLevelType w:val="multilevel"/>
    <w:tmpl w:val="B3C41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8">
    <w:nsid w:val="69A641E1"/>
    <w:multiLevelType w:val="multilevel"/>
    <w:tmpl w:val="01080826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A"/>
        <w:sz w:val="23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hint="default"/>
      </w:rPr>
    </w:lvl>
  </w:abstractNum>
  <w:abstractNum w:abstractNumId="9">
    <w:nsid w:val="7ECC3DE6"/>
    <w:multiLevelType w:val="multilevel"/>
    <w:tmpl w:val="AB3807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AD"/>
    <w:rsid w:val="000E0B29"/>
    <w:rsid w:val="001E4EE6"/>
    <w:rsid w:val="00264EE8"/>
    <w:rsid w:val="00347193"/>
    <w:rsid w:val="00385B63"/>
    <w:rsid w:val="003E5756"/>
    <w:rsid w:val="003F04B2"/>
    <w:rsid w:val="004117B0"/>
    <w:rsid w:val="004872AD"/>
    <w:rsid w:val="00681FE1"/>
    <w:rsid w:val="00901764"/>
    <w:rsid w:val="00C701DB"/>
    <w:rsid w:val="00CE23F4"/>
    <w:rsid w:val="00D40CFB"/>
    <w:rsid w:val="00DB2755"/>
    <w:rsid w:val="00DC33CB"/>
    <w:rsid w:val="00E761C1"/>
    <w:rsid w:val="00F178E6"/>
    <w:rsid w:val="00F3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C33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04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C33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04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1874</Words>
  <Characters>10686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Укытучы</cp:lastModifiedBy>
  <cp:revision>2</cp:revision>
  <cp:lastPrinted>2020-03-16T14:09:00Z</cp:lastPrinted>
  <dcterms:created xsi:type="dcterms:W3CDTF">2020-05-19T10:55:00Z</dcterms:created>
  <dcterms:modified xsi:type="dcterms:W3CDTF">2020-05-19T10:55:00Z</dcterms:modified>
</cp:coreProperties>
</file>